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32" w:rsidRPr="003F0732" w:rsidRDefault="003F0732" w:rsidP="00A54A6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КОМИТЕТ СТАВРОПОЛЬСКОГО КРАЯ ПО ДЕЛАМ АРХИВОВ</w:t>
      </w: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2F7626" w:rsidP="00A966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ПОВЫШЕНИИ</w:t>
      </w:r>
      <w:r w:rsidR="00A54A62" w:rsidRPr="00A9661E">
        <w:rPr>
          <w:rFonts w:ascii="Times New Roman" w:hAnsi="Times New Roman" w:cs="Times New Roman"/>
          <w:b/>
          <w:sz w:val="28"/>
          <w:szCs w:val="28"/>
        </w:rPr>
        <w:t xml:space="preserve"> КАЧЕСТВА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A54A62" w:rsidRPr="00A9661E">
        <w:rPr>
          <w:rFonts w:ascii="Times New Roman" w:hAnsi="Times New Roman" w:cs="Times New Roman"/>
          <w:b/>
          <w:sz w:val="28"/>
          <w:szCs w:val="28"/>
        </w:rPr>
        <w:t xml:space="preserve">ДОСТУПНОСТИ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A54A62" w:rsidRPr="00A9661E">
        <w:rPr>
          <w:rFonts w:ascii="Times New Roman" w:hAnsi="Times New Roman" w:cs="Times New Roman"/>
          <w:b/>
          <w:sz w:val="28"/>
          <w:szCs w:val="28"/>
        </w:rPr>
        <w:t xml:space="preserve">ГОСУДАРСТВЕННЫХ И МУНИЦИПАЛЬНЫХ </w:t>
      </w:r>
      <w:proofErr w:type="gramStart"/>
      <w:r w:rsidR="00A54A62" w:rsidRPr="00A9661E">
        <w:rPr>
          <w:rFonts w:ascii="Times New Roman" w:hAnsi="Times New Roman" w:cs="Times New Roman"/>
          <w:b/>
          <w:sz w:val="28"/>
          <w:szCs w:val="28"/>
        </w:rPr>
        <w:t>УСЛУГ</w:t>
      </w:r>
      <w:r w:rsidR="00A9661E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9661E">
        <w:rPr>
          <w:rFonts w:ascii="Times New Roman" w:hAnsi="Times New Roman" w:cs="Times New Roman"/>
          <w:b/>
          <w:sz w:val="28"/>
          <w:szCs w:val="28"/>
        </w:rPr>
        <w:t xml:space="preserve">ПРЕДОСТАВЛЯЕМЫХ МУНИЦИПАЛЬНЫМИ АРХИВАМИ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A9661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45"/>
      </w:tblGrid>
      <w:tr w:rsidR="00895CE2" w:rsidTr="00895CE2">
        <w:tc>
          <w:tcPr>
            <w:tcW w:w="4644" w:type="dxa"/>
          </w:tcPr>
          <w:p w:rsidR="00895CE2" w:rsidRDefault="00895CE2" w:rsidP="00015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895CE2" w:rsidRDefault="00895CE2" w:rsidP="00172C2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заведующего архивн</w:t>
            </w:r>
            <w:r w:rsidR="00A9661E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</w:p>
          <w:p w:rsidR="00A45E6E" w:rsidRDefault="00895CE2" w:rsidP="00172C2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A9661E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</w:t>
            </w:r>
            <w:r w:rsidR="00A9661E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Start"/>
            <w:r w:rsidR="00A9661E">
              <w:rPr>
                <w:rFonts w:ascii="Times New Roman" w:hAnsi="Times New Roman" w:cs="Times New Roman"/>
                <w:sz w:val="28"/>
                <w:szCs w:val="28"/>
              </w:rPr>
              <w:t xml:space="preserve">курорта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Ессентуки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</w:t>
            </w:r>
            <w:r w:rsidR="00A9661E">
              <w:rPr>
                <w:rFonts w:ascii="Times New Roman" w:hAnsi="Times New Roman" w:cs="Times New Roman"/>
                <w:sz w:val="28"/>
                <w:szCs w:val="28"/>
              </w:rPr>
              <w:t xml:space="preserve">польского края </w:t>
            </w:r>
            <w:r w:rsidR="007F2FBE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A9661E">
              <w:rPr>
                <w:rFonts w:ascii="Times New Roman" w:hAnsi="Times New Roman" w:cs="Times New Roman"/>
                <w:sz w:val="28"/>
                <w:szCs w:val="28"/>
              </w:rPr>
              <w:t xml:space="preserve">Харьковской С.А.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совещании-семинаре </w:t>
            </w:r>
            <w:r w:rsidR="00A9661E">
              <w:rPr>
                <w:rFonts w:ascii="Times New Roman" w:hAnsi="Times New Roman" w:cs="Times New Roman"/>
                <w:sz w:val="28"/>
                <w:szCs w:val="28"/>
              </w:rPr>
              <w:t xml:space="preserve">архивных </w:t>
            </w:r>
            <w:r w:rsidR="00A45E6E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работников             </w:t>
            </w:r>
            <w:r w:rsidR="00A966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5737" w:rsidRPr="004A2C7A">
              <w:rPr>
                <w:rFonts w:ascii="Times New Roman" w:hAnsi="Times New Roman" w:cs="Times New Roman"/>
                <w:sz w:val="28"/>
                <w:szCs w:val="28"/>
              </w:rPr>
              <w:t>Северо-Кавказского</w:t>
            </w:r>
            <w:r w:rsidR="007B573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B5737" w:rsidRPr="004A2C7A">
              <w:rPr>
                <w:rFonts w:ascii="Times New Roman" w:hAnsi="Times New Roman" w:cs="Times New Roman"/>
                <w:sz w:val="28"/>
                <w:szCs w:val="28"/>
              </w:rPr>
              <w:t xml:space="preserve">Южного </w:t>
            </w:r>
            <w:r w:rsidR="00D474E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7B573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B5737" w:rsidRPr="004A2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5E6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B5737" w:rsidRPr="004A2C7A">
              <w:rPr>
                <w:rFonts w:ascii="Times New Roman" w:hAnsi="Times New Roman" w:cs="Times New Roman"/>
                <w:sz w:val="28"/>
                <w:szCs w:val="28"/>
              </w:rPr>
              <w:t xml:space="preserve">рымского  федеральных округов </w:t>
            </w:r>
          </w:p>
          <w:p w:rsidR="001E0512" w:rsidRDefault="001E0512" w:rsidP="00172C2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мая 2015 года</w:t>
            </w:r>
            <w:r w:rsidR="00A45E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г.Ростове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-на-Дону</w:t>
            </w:r>
          </w:p>
        </w:tc>
      </w:tr>
    </w:tbl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2C2B" w:rsidRDefault="00172C2B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72C2B" w:rsidRDefault="00172C2B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0512" w:rsidRDefault="001E051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3F0732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F7626" w:rsidRDefault="002F7626" w:rsidP="00015C2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0732" w:rsidRDefault="00895CE2" w:rsidP="00E271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</w:t>
      </w:r>
    </w:p>
    <w:p w:rsidR="00EC2168" w:rsidRDefault="00EC2168" w:rsidP="00172C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32E3" w:rsidRDefault="008832E3" w:rsidP="00172C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15C25" w:rsidRDefault="003F0732" w:rsidP="00172C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015C25" w:rsidRPr="003F0732" w:rsidRDefault="00015C25" w:rsidP="00172C2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318A" w:rsidRDefault="0024318A" w:rsidP="002431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содействия повышению уровня жизни и благосостояния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архивами Ставропольского края </w:t>
      </w:r>
      <w:r w:rsidR="002F473A">
        <w:rPr>
          <w:rFonts w:ascii="Times New Roman" w:hAnsi="Times New Roman" w:cs="Times New Roman"/>
          <w:sz w:val="28"/>
          <w:szCs w:val="28"/>
        </w:rPr>
        <w:t xml:space="preserve">целенаправленно </w:t>
      </w:r>
      <w:r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уется комплекс мероприятий</w:t>
      </w:r>
      <w:r w:rsidR="002F473A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повышени</w:t>
      </w:r>
      <w:r w:rsidR="002F473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качества </w:t>
      </w:r>
      <w:r w:rsidR="002F473A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="00203786">
        <w:rPr>
          <w:rFonts w:ascii="Times New Roman" w:hAnsi="Times New Roman" w:cs="Times New Roman"/>
          <w:sz w:val="28"/>
          <w:szCs w:val="28"/>
        </w:rPr>
        <w:t xml:space="preserve"> </w:t>
      </w:r>
      <w:r w:rsidR="002F473A">
        <w:rPr>
          <w:rFonts w:ascii="Times New Roman" w:hAnsi="Times New Roman" w:cs="Times New Roman"/>
          <w:sz w:val="28"/>
          <w:szCs w:val="28"/>
        </w:rPr>
        <w:t>в области архивного 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C38" w:rsidRDefault="002F473A" w:rsidP="00F27C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A3705">
        <w:rPr>
          <w:rFonts w:ascii="Times New Roman" w:hAnsi="Times New Roman" w:cs="Times New Roman"/>
          <w:sz w:val="28"/>
          <w:szCs w:val="28"/>
        </w:rPr>
        <w:t>о документа</w:t>
      </w:r>
      <w:r>
        <w:rPr>
          <w:rFonts w:ascii="Times New Roman" w:hAnsi="Times New Roman" w:cs="Times New Roman"/>
          <w:sz w:val="28"/>
          <w:szCs w:val="28"/>
        </w:rPr>
        <w:t>льны</w:t>
      </w:r>
      <w:r w:rsidRPr="002A370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фондам, </w:t>
      </w:r>
      <w:r>
        <w:rPr>
          <w:rFonts w:ascii="Times New Roman" w:hAnsi="Times New Roman" w:cs="Times New Roman"/>
          <w:sz w:val="28"/>
          <w:szCs w:val="28"/>
        </w:rPr>
        <w:t>сосредоточенным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муниципальных архивах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4318A">
        <w:rPr>
          <w:rFonts w:ascii="Times New Roman" w:hAnsi="Times New Roman" w:cs="Times New Roman"/>
          <w:sz w:val="28"/>
          <w:szCs w:val="28"/>
        </w:rPr>
        <w:t>оказываются как муниципальные</w:t>
      </w:r>
      <w:r w:rsidR="00024CB1">
        <w:rPr>
          <w:rFonts w:ascii="Times New Roman" w:hAnsi="Times New Roman" w:cs="Times New Roman"/>
          <w:sz w:val="28"/>
          <w:szCs w:val="28"/>
        </w:rPr>
        <w:t>, так и государственные</w:t>
      </w:r>
      <w:r w:rsidR="00024CB1">
        <w:rPr>
          <w:rFonts w:ascii="Times New Roman" w:hAnsi="Times New Roman" w:cs="Times New Roman"/>
          <w:sz w:val="28"/>
          <w:szCs w:val="28"/>
        </w:rPr>
        <w:t xml:space="preserve"> </w:t>
      </w:r>
      <w:r w:rsidR="0024318A">
        <w:rPr>
          <w:rFonts w:ascii="Times New Roman" w:hAnsi="Times New Roman" w:cs="Times New Roman"/>
          <w:sz w:val="28"/>
          <w:szCs w:val="28"/>
        </w:rPr>
        <w:t xml:space="preserve">услуги по </w:t>
      </w:r>
      <w:r w:rsidR="00024CB1">
        <w:rPr>
          <w:rFonts w:ascii="Times New Roman" w:hAnsi="Times New Roman" w:cs="Times New Roman"/>
          <w:sz w:val="28"/>
          <w:szCs w:val="28"/>
        </w:rPr>
        <w:t>и</w:t>
      </w:r>
      <w:r w:rsidR="00024CB1" w:rsidRPr="002A3705">
        <w:rPr>
          <w:rFonts w:ascii="Times New Roman" w:hAnsi="Times New Roman" w:cs="Times New Roman"/>
          <w:sz w:val="28"/>
          <w:szCs w:val="28"/>
        </w:rPr>
        <w:t>нформационно</w:t>
      </w:r>
      <w:r w:rsidR="00024CB1">
        <w:rPr>
          <w:rFonts w:ascii="Times New Roman" w:hAnsi="Times New Roman" w:cs="Times New Roman"/>
          <w:sz w:val="28"/>
          <w:szCs w:val="28"/>
        </w:rPr>
        <w:t xml:space="preserve">му </w:t>
      </w:r>
      <w:r w:rsidR="00024CB1" w:rsidRPr="002A3705">
        <w:rPr>
          <w:rFonts w:ascii="Times New Roman" w:hAnsi="Times New Roman" w:cs="Times New Roman"/>
          <w:sz w:val="28"/>
          <w:szCs w:val="28"/>
        </w:rPr>
        <w:t>обеспечени</w:t>
      </w:r>
      <w:r w:rsidR="00024CB1">
        <w:rPr>
          <w:rFonts w:ascii="Times New Roman" w:hAnsi="Times New Roman" w:cs="Times New Roman"/>
          <w:sz w:val="28"/>
          <w:szCs w:val="28"/>
        </w:rPr>
        <w:t>ю</w:t>
      </w:r>
      <w:r w:rsidR="00024CB1" w:rsidRPr="002A3705">
        <w:rPr>
          <w:rFonts w:ascii="Times New Roman" w:hAnsi="Times New Roman" w:cs="Times New Roman"/>
          <w:sz w:val="28"/>
          <w:szCs w:val="28"/>
        </w:rPr>
        <w:t xml:space="preserve"> граждан, организаций и общественных объединений</w:t>
      </w:r>
      <w:r w:rsidR="00002691">
        <w:rPr>
          <w:rFonts w:ascii="Times New Roman" w:hAnsi="Times New Roman" w:cs="Times New Roman"/>
          <w:sz w:val="28"/>
          <w:szCs w:val="28"/>
        </w:rPr>
        <w:t xml:space="preserve">. Это обусловлено </w:t>
      </w:r>
      <w:r w:rsidR="0024318A">
        <w:rPr>
          <w:rFonts w:ascii="Times New Roman" w:hAnsi="Times New Roman" w:cs="Times New Roman"/>
          <w:sz w:val="28"/>
          <w:szCs w:val="28"/>
        </w:rPr>
        <w:t xml:space="preserve">тем, что </w:t>
      </w:r>
      <w:r w:rsidR="00002691">
        <w:rPr>
          <w:rFonts w:ascii="Times New Roman" w:hAnsi="Times New Roman" w:cs="Times New Roman"/>
          <w:sz w:val="28"/>
          <w:szCs w:val="28"/>
        </w:rPr>
        <w:t xml:space="preserve">администрации муниципальных районов и городских округов, структурными подразделениями которых являются муниципальные архивы, </w:t>
      </w:r>
      <w:r w:rsidR="0024318A">
        <w:rPr>
          <w:rFonts w:ascii="Times New Roman" w:hAnsi="Times New Roman" w:cs="Times New Roman"/>
          <w:sz w:val="28"/>
          <w:szCs w:val="28"/>
        </w:rPr>
        <w:t xml:space="preserve">наделены </w:t>
      </w:r>
      <w:r w:rsidR="00420398">
        <w:rPr>
          <w:rFonts w:ascii="Times New Roman" w:hAnsi="Times New Roman" w:cs="Times New Roman"/>
          <w:sz w:val="28"/>
          <w:szCs w:val="28"/>
        </w:rPr>
        <w:t>Законом Ставропольского края</w:t>
      </w:r>
      <w:r w:rsidR="00420398">
        <w:rPr>
          <w:rFonts w:ascii="Times New Roman" w:hAnsi="Times New Roman" w:cs="Times New Roman"/>
          <w:sz w:val="28"/>
          <w:szCs w:val="28"/>
        </w:rPr>
        <w:t xml:space="preserve"> </w:t>
      </w:r>
      <w:r w:rsidR="0024318A">
        <w:rPr>
          <w:rFonts w:ascii="Times New Roman" w:hAnsi="Times New Roman" w:cs="Times New Roman"/>
          <w:sz w:val="28"/>
          <w:szCs w:val="28"/>
        </w:rPr>
        <w:t xml:space="preserve">государственными полномочиями по использованию документов Архивного фонда Ставропольского края, временно хранящихся в </w:t>
      </w:r>
      <w:r w:rsidR="00002691">
        <w:rPr>
          <w:rFonts w:ascii="Times New Roman" w:hAnsi="Times New Roman" w:cs="Times New Roman"/>
          <w:sz w:val="28"/>
          <w:szCs w:val="28"/>
        </w:rPr>
        <w:t>них.</w:t>
      </w:r>
      <w:r w:rsidR="002431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5790" w:rsidRDefault="00741C33" w:rsidP="00172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420398">
        <w:rPr>
          <w:rFonts w:ascii="Times New Roman" w:hAnsi="Times New Roman" w:cs="Times New Roman"/>
          <w:sz w:val="28"/>
          <w:szCs w:val="28"/>
        </w:rPr>
        <w:t>повышения удовлетворенности населения качеством услуг</w:t>
      </w:r>
      <w:r w:rsidR="0024318A">
        <w:rPr>
          <w:rFonts w:ascii="Times New Roman" w:hAnsi="Times New Roman" w:cs="Times New Roman"/>
          <w:sz w:val="28"/>
          <w:szCs w:val="28"/>
        </w:rPr>
        <w:t xml:space="preserve"> принимаются меры по </w:t>
      </w:r>
      <w:r w:rsidR="00556521">
        <w:rPr>
          <w:rFonts w:ascii="Times New Roman" w:hAnsi="Times New Roman" w:cs="Times New Roman"/>
          <w:sz w:val="28"/>
          <w:szCs w:val="28"/>
        </w:rPr>
        <w:t xml:space="preserve">улучшению </w:t>
      </w:r>
      <w:r>
        <w:rPr>
          <w:rFonts w:ascii="Times New Roman" w:hAnsi="Times New Roman" w:cs="Times New Roman"/>
          <w:sz w:val="28"/>
          <w:szCs w:val="28"/>
        </w:rPr>
        <w:t xml:space="preserve">условий приема граждан, обеспечению свободного и равного доступа к архивной информации. </w:t>
      </w:r>
      <w:r w:rsidR="0024318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овершенствуется регламентация деятельности на основе реализации принципа «одного окна» и предоставления информации через многофункциональные центры, внедрение механизма предоставления услуг в электронной форме.</w:t>
      </w:r>
    </w:p>
    <w:p w:rsidR="006674B4" w:rsidRDefault="006674B4" w:rsidP="00D570BA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Среди главных показателей, определяющих эффективность работы архивов, является сокращение времени ожидания в очереди при обращении заявителей для получения услуг. </w:t>
      </w:r>
      <w:r w:rsidR="0059490B">
        <w:rPr>
          <w:sz w:val="28"/>
          <w:szCs w:val="28"/>
        </w:rPr>
        <w:t xml:space="preserve">В течение последних лет, с развитием электронного взаимодействия с гражданами и организациями, в архивах </w:t>
      </w:r>
      <w:r w:rsidR="00D07770">
        <w:rPr>
          <w:sz w:val="28"/>
          <w:szCs w:val="28"/>
        </w:rPr>
        <w:t xml:space="preserve">Ставропольского края </w:t>
      </w:r>
      <w:r w:rsidR="0059490B">
        <w:rPr>
          <w:sz w:val="28"/>
          <w:szCs w:val="28"/>
        </w:rPr>
        <w:t>отсутствуют очереди</w:t>
      </w:r>
      <w:r w:rsidR="00453B8E">
        <w:rPr>
          <w:sz w:val="28"/>
          <w:szCs w:val="28"/>
        </w:rPr>
        <w:t xml:space="preserve"> – прием населения производится сразу же при </w:t>
      </w:r>
      <w:r w:rsidR="00453B8E">
        <w:rPr>
          <w:sz w:val="28"/>
          <w:szCs w:val="28"/>
        </w:rPr>
        <w:t>обращ</w:t>
      </w:r>
      <w:r w:rsidR="00453B8E">
        <w:rPr>
          <w:sz w:val="28"/>
          <w:szCs w:val="28"/>
        </w:rPr>
        <w:t>ении</w:t>
      </w:r>
      <w:r w:rsidR="0024318A" w:rsidRPr="0024318A">
        <w:rPr>
          <w:sz w:val="28"/>
          <w:szCs w:val="28"/>
        </w:rPr>
        <w:t xml:space="preserve"> </w:t>
      </w:r>
      <w:r w:rsidR="0024318A">
        <w:rPr>
          <w:sz w:val="28"/>
          <w:szCs w:val="28"/>
        </w:rPr>
        <w:t>в архив</w:t>
      </w:r>
      <w:r w:rsidR="0024318A">
        <w:rPr>
          <w:sz w:val="28"/>
          <w:szCs w:val="28"/>
        </w:rPr>
        <w:t>ы</w:t>
      </w:r>
      <w:r>
        <w:rPr>
          <w:sz w:val="28"/>
          <w:szCs w:val="28"/>
        </w:rPr>
        <w:t>.</w:t>
      </w:r>
      <w:r w:rsidR="0059490B">
        <w:rPr>
          <w:sz w:val="28"/>
          <w:szCs w:val="28"/>
        </w:rPr>
        <w:t xml:space="preserve"> </w:t>
      </w:r>
    </w:p>
    <w:p w:rsidR="002F473A" w:rsidRDefault="00D07770" w:rsidP="0024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азвивается взаимодействие</w:t>
      </w:r>
      <w:r w:rsidRPr="00D077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пенсионными органами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23EE"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1023EE">
        <w:rPr>
          <w:rFonts w:ascii="Times New Roman" w:hAnsi="Times New Roman" w:cs="Times New Roman"/>
          <w:sz w:val="28"/>
          <w:szCs w:val="28"/>
        </w:rPr>
        <w:t>соглашени</w:t>
      </w:r>
      <w:r w:rsidR="001023EE">
        <w:rPr>
          <w:rFonts w:ascii="Times New Roman" w:hAnsi="Times New Roman" w:cs="Times New Roman"/>
          <w:sz w:val="28"/>
          <w:szCs w:val="28"/>
        </w:rPr>
        <w:t xml:space="preserve">й, </w:t>
      </w:r>
      <w:r>
        <w:rPr>
          <w:rFonts w:ascii="Times New Roman" w:hAnsi="Times New Roman" w:cs="Times New Roman"/>
          <w:sz w:val="28"/>
          <w:szCs w:val="28"/>
        </w:rPr>
        <w:t>заключенны</w:t>
      </w:r>
      <w:r w:rsidR="001023E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2011 году</w:t>
      </w:r>
      <w:r w:rsidR="009A14D2">
        <w:rPr>
          <w:rFonts w:ascii="Times New Roman" w:hAnsi="Times New Roman" w:cs="Times New Roman"/>
          <w:sz w:val="28"/>
          <w:szCs w:val="28"/>
        </w:rPr>
        <w:t xml:space="preserve">. </w:t>
      </w:r>
      <w:r w:rsidR="001023EE">
        <w:rPr>
          <w:rFonts w:ascii="Times New Roman" w:hAnsi="Times New Roman" w:cs="Times New Roman"/>
          <w:sz w:val="28"/>
          <w:szCs w:val="28"/>
        </w:rPr>
        <w:t>Е</w:t>
      </w:r>
      <w:r w:rsidR="001023EE">
        <w:rPr>
          <w:rFonts w:ascii="Times New Roman" w:hAnsi="Times New Roman" w:cs="Times New Roman"/>
          <w:sz w:val="28"/>
          <w:szCs w:val="28"/>
        </w:rPr>
        <w:t xml:space="preserve">жегодно растет </w:t>
      </w:r>
      <w:r w:rsidR="001023EE">
        <w:rPr>
          <w:rFonts w:ascii="Times New Roman" w:hAnsi="Times New Roman" w:cs="Times New Roman"/>
          <w:sz w:val="28"/>
          <w:szCs w:val="28"/>
        </w:rPr>
        <w:t>к</w:t>
      </w:r>
      <w:r w:rsidR="00240CE1">
        <w:rPr>
          <w:rFonts w:ascii="Times New Roman" w:hAnsi="Times New Roman" w:cs="Times New Roman"/>
          <w:sz w:val="28"/>
          <w:szCs w:val="28"/>
        </w:rPr>
        <w:t xml:space="preserve">оличество запросов, поступающих </w:t>
      </w:r>
      <w:r w:rsidR="001023EE">
        <w:rPr>
          <w:rFonts w:ascii="Times New Roman" w:hAnsi="Times New Roman" w:cs="Times New Roman"/>
          <w:sz w:val="28"/>
          <w:szCs w:val="28"/>
        </w:rPr>
        <w:t xml:space="preserve">от них </w:t>
      </w:r>
      <w:r w:rsidR="00240CE1">
        <w:rPr>
          <w:rFonts w:ascii="Times New Roman" w:hAnsi="Times New Roman" w:cs="Times New Roman"/>
          <w:sz w:val="28"/>
          <w:szCs w:val="28"/>
        </w:rPr>
        <w:t xml:space="preserve">по защищенным каналам связи, </w:t>
      </w:r>
      <w:r w:rsidR="001023EE">
        <w:rPr>
          <w:rFonts w:ascii="Times New Roman" w:hAnsi="Times New Roman" w:cs="Times New Roman"/>
          <w:sz w:val="28"/>
          <w:szCs w:val="28"/>
        </w:rPr>
        <w:t xml:space="preserve">и </w:t>
      </w:r>
      <w:r w:rsidR="00240CE1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240CE1">
        <w:rPr>
          <w:rFonts w:ascii="Times New Roman" w:hAnsi="Times New Roman" w:cs="Times New Roman"/>
          <w:sz w:val="28"/>
          <w:szCs w:val="28"/>
        </w:rPr>
        <w:t>составляет 9</w:t>
      </w:r>
      <w:r w:rsidR="006046B3">
        <w:rPr>
          <w:rFonts w:ascii="Times New Roman" w:hAnsi="Times New Roman" w:cs="Times New Roman"/>
          <w:sz w:val="28"/>
          <w:szCs w:val="28"/>
        </w:rPr>
        <w:t>8</w:t>
      </w:r>
      <w:r w:rsidR="00240CE1">
        <w:rPr>
          <w:rFonts w:ascii="Times New Roman" w:hAnsi="Times New Roman" w:cs="Times New Roman"/>
          <w:sz w:val="28"/>
          <w:szCs w:val="28"/>
        </w:rPr>
        <w:t xml:space="preserve">% от общего количества электронных обращений. </w:t>
      </w:r>
      <w:r w:rsidR="007C6102">
        <w:rPr>
          <w:rFonts w:ascii="Times New Roman" w:hAnsi="Times New Roman" w:cs="Times New Roman"/>
          <w:sz w:val="28"/>
          <w:szCs w:val="28"/>
        </w:rPr>
        <w:t>В</w:t>
      </w:r>
      <w:r w:rsidR="001023EE">
        <w:rPr>
          <w:rFonts w:ascii="Times New Roman" w:hAnsi="Times New Roman" w:cs="Times New Roman"/>
          <w:sz w:val="28"/>
          <w:szCs w:val="28"/>
        </w:rPr>
        <w:t xml:space="preserve"> </w:t>
      </w:r>
      <w:r w:rsidR="006046B3">
        <w:rPr>
          <w:rFonts w:ascii="Times New Roman" w:hAnsi="Times New Roman" w:cs="Times New Roman"/>
          <w:sz w:val="28"/>
          <w:szCs w:val="28"/>
        </w:rPr>
        <w:t xml:space="preserve">2014 году </w:t>
      </w:r>
      <w:r w:rsidR="001023EE">
        <w:rPr>
          <w:rFonts w:ascii="Times New Roman" w:hAnsi="Times New Roman" w:cs="Times New Roman"/>
          <w:sz w:val="28"/>
          <w:szCs w:val="28"/>
        </w:rPr>
        <w:t>муниципальны</w:t>
      </w:r>
      <w:r w:rsidR="001023EE">
        <w:rPr>
          <w:rFonts w:ascii="Times New Roman" w:hAnsi="Times New Roman" w:cs="Times New Roman"/>
          <w:sz w:val="28"/>
          <w:szCs w:val="28"/>
        </w:rPr>
        <w:t>ми</w:t>
      </w:r>
      <w:r w:rsidR="001023EE">
        <w:rPr>
          <w:rFonts w:ascii="Times New Roman" w:hAnsi="Times New Roman" w:cs="Times New Roman"/>
          <w:sz w:val="28"/>
          <w:szCs w:val="28"/>
        </w:rPr>
        <w:t xml:space="preserve"> архив</w:t>
      </w:r>
      <w:r w:rsidR="001023EE">
        <w:rPr>
          <w:rFonts w:ascii="Times New Roman" w:hAnsi="Times New Roman" w:cs="Times New Roman"/>
          <w:sz w:val="28"/>
          <w:szCs w:val="28"/>
        </w:rPr>
        <w:t xml:space="preserve">ами рассмотрено </w:t>
      </w:r>
      <w:r w:rsidR="006046B3">
        <w:rPr>
          <w:rFonts w:ascii="Times New Roman" w:hAnsi="Times New Roman" w:cs="Times New Roman"/>
          <w:sz w:val="28"/>
          <w:szCs w:val="28"/>
        </w:rPr>
        <w:t xml:space="preserve">более 23 тыс. запросов </w:t>
      </w:r>
      <w:r w:rsidR="001023EE">
        <w:rPr>
          <w:rFonts w:ascii="Times New Roman" w:hAnsi="Times New Roman" w:cs="Times New Roman"/>
          <w:sz w:val="28"/>
          <w:szCs w:val="28"/>
        </w:rPr>
        <w:t xml:space="preserve">пенсионных органов </w:t>
      </w:r>
      <w:r w:rsidR="006046B3">
        <w:rPr>
          <w:rFonts w:ascii="Times New Roman" w:hAnsi="Times New Roman" w:cs="Times New Roman"/>
          <w:sz w:val="28"/>
          <w:szCs w:val="28"/>
        </w:rPr>
        <w:t>(</w:t>
      </w:r>
      <w:r w:rsidR="006046B3">
        <w:rPr>
          <w:rFonts w:ascii="Times New Roman" w:hAnsi="Times New Roman" w:cs="Times New Roman"/>
          <w:sz w:val="28"/>
          <w:szCs w:val="28"/>
        </w:rPr>
        <w:t>в</w:t>
      </w:r>
      <w:r w:rsidR="006046B3">
        <w:rPr>
          <w:rFonts w:ascii="Times New Roman" w:hAnsi="Times New Roman" w:cs="Times New Roman"/>
          <w:sz w:val="28"/>
          <w:szCs w:val="28"/>
        </w:rPr>
        <w:t xml:space="preserve"> сравнении с 2013 годом рост составил 27%). </w:t>
      </w:r>
    </w:p>
    <w:p w:rsidR="00240CE1" w:rsidRPr="00240CE1" w:rsidRDefault="007C6102" w:rsidP="0024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023EE">
        <w:rPr>
          <w:rFonts w:ascii="Times New Roman" w:hAnsi="Times New Roman" w:cs="Times New Roman"/>
          <w:sz w:val="28"/>
          <w:szCs w:val="28"/>
        </w:rPr>
        <w:t>озникающи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023EE">
        <w:rPr>
          <w:rFonts w:ascii="Times New Roman" w:hAnsi="Times New Roman" w:cs="Times New Roman"/>
          <w:sz w:val="28"/>
          <w:szCs w:val="28"/>
        </w:rPr>
        <w:t xml:space="preserve"> </w:t>
      </w:r>
      <w:r w:rsidR="001023EE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023EE">
        <w:rPr>
          <w:rFonts w:ascii="Times New Roman" w:hAnsi="Times New Roman" w:cs="Times New Roman"/>
          <w:sz w:val="28"/>
          <w:szCs w:val="28"/>
        </w:rPr>
        <w:t xml:space="preserve"> р</w:t>
      </w:r>
      <w:r w:rsidR="001023EE">
        <w:rPr>
          <w:rFonts w:ascii="Times New Roman" w:hAnsi="Times New Roman" w:cs="Times New Roman"/>
          <w:sz w:val="28"/>
          <w:szCs w:val="28"/>
        </w:rPr>
        <w:t>егулярно рассм</w:t>
      </w:r>
      <w:r>
        <w:rPr>
          <w:rFonts w:ascii="Times New Roman" w:hAnsi="Times New Roman" w:cs="Times New Roman"/>
          <w:sz w:val="28"/>
          <w:szCs w:val="28"/>
        </w:rPr>
        <w:t xml:space="preserve">атриваются </w:t>
      </w:r>
      <w:r w:rsidR="001023EE">
        <w:rPr>
          <w:rFonts w:ascii="Times New Roman" w:hAnsi="Times New Roman" w:cs="Times New Roman"/>
          <w:sz w:val="28"/>
          <w:szCs w:val="28"/>
        </w:rPr>
        <w:t>н</w:t>
      </w:r>
      <w:r w:rsidR="001023EE">
        <w:rPr>
          <w:rFonts w:ascii="Times New Roman" w:hAnsi="Times New Roman" w:cs="Times New Roman"/>
          <w:sz w:val="28"/>
          <w:szCs w:val="28"/>
        </w:rPr>
        <w:t>а краевых совещаниях-семинарах</w:t>
      </w:r>
      <w:r>
        <w:rPr>
          <w:rFonts w:ascii="Times New Roman" w:hAnsi="Times New Roman" w:cs="Times New Roman"/>
          <w:sz w:val="28"/>
          <w:szCs w:val="28"/>
        </w:rPr>
        <w:t>, в которых принимают у</w:t>
      </w:r>
      <w:r w:rsidR="001023EE">
        <w:rPr>
          <w:rFonts w:ascii="Times New Roman" w:hAnsi="Times New Roman" w:cs="Times New Roman"/>
          <w:sz w:val="28"/>
          <w:szCs w:val="28"/>
        </w:rPr>
        <w:t xml:space="preserve">частие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023EE">
        <w:rPr>
          <w:rFonts w:ascii="Times New Roman" w:hAnsi="Times New Roman" w:cs="Times New Roman"/>
          <w:sz w:val="28"/>
          <w:szCs w:val="28"/>
        </w:rPr>
        <w:t>представител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023EE">
        <w:rPr>
          <w:rFonts w:ascii="Times New Roman" w:hAnsi="Times New Roman" w:cs="Times New Roman"/>
          <w:sz w:val="28"/>
          <w:szCs w:val="28"/>
        </w:rPr>
        <w:t xml:space="preserve"> краевого отделения Пенсионного фонда России</w:t>
      </w:r>
      <w:r w:rsidR="009A14D2">
        <w:rPr>
          <w:rFonts w:ascii="Times New Roman" w:hAnsi="Times New Roman" w:cs="Times New Roman"/>
          <w:sz w:val="28"/>
          <w:szCs w:val="28"/>
        </w:rPr>
        <w:t xml:space="preserve">. </w:t>
      </w:r>
      <w:r w:rsidR="00405432">
        <w:rPr>
          <w:rFonts w:ascii="Times New Roman" w:hAnsi="Times New Roman" w:cs="Times New Roman"/>
          <w:sz w:val="28"/>
          <w:szCs w:val="28"/>
        </w:rPr>
        <w:t xml:space="preserve">В связи с тем, что </w:t>
      </w:r>
      <w:r w:rsidR="00240CE1">
        <w:rPr>
          <w:rFonts w:ascii="Times New Roman" w:hAnsi="Times New Roman" w:cs="Times New Roman"/>
          <w:sz w:val="28"/>
          <w:szCs w:val="28"/>
        </w:rPr>
        <w:t xml:space="preserve">время от времени </w:t>
      </w:r>
      <w:r w:rsidR="00240CE1" w:rsidRPr="00240CE1">
        <w:rPr>
          <w:rFonts w:ascii="Times New Roman" w:hAnsi="Times New Roman" w:cs="Times New Roman"/>
          <w:sz w:val="28"/>
          <w:szCs w:val="27"/>
        </w:rPr>
        <w:t>пенсионными органами продолжают запрашиваться сведения за 10-25 лет</w:t>
      </w:r>
      <w:r w:rsidR="007F3280">
        <w:rPr>
          <w:rFonts w:ascii="Times New Roman" w:hAnsi="Times New Roman" w:cs="Times New Roman"/>
          <w:sz w:val="28"/>
          <w:szCs w:val="27"/>
        </w:rPr>
        <w:t xml:space="preserve"> </w:t>
      </w:r>
      <w:r w:rsidR="00405432">
        <w:rPr>
          <w:rFonts w:ascii="Times New Roman" w:hAnsi="Times New Roman" w:cs="Times New Roman"/>
          <w:sz w:val="28"/>
          <w:szCs w:val="27"/>
        </w:rPr>
        <w:t>для решения вопросов о</w:t>
      </w:r>
      <w:r w:rsidR="00240CE1" w:rsidRPr="00240CE1">
        <w:rPr>
          <w:rFonts w:ascii="Times New Roman" w:hAnsi="Times New Roman" w:cs="Times New Roman"/>
          <w:sz w:val="28"/>
          <w:szCs w:val="27"/>
        </w:rPr>
        <w:t xml:space="preserve"> назначени</w:t>
      </w:r>
      <w:r w:rsidR="00405432">
        <w:rPr>
          <w:rFonts w:ascii="Times New Roman" w:hAnsi="Times New Roman" w:cs="Times New Roman"/>
          <w:sz w:val="28"/>
          <w:szCs w:val="27"/>
        </w:rPr>
        <w:t>и</w:t>
      </w:r>
      <w:r w:rsidR="00240CE1" w:rsidRPr="00240CE1">
        <w:rPr>
          <w:rFonts w:ascii="Times New Roman" w:hAnsi="Times New Roman" w:cs="Times New Roman"/>
          <w:sz w:val="28"/>
          <w:szCs w:val="27"/>
        </w:rPr>
        <w:t xml:space="preserve"> и перерасчет</w:t>
      </w:r>
      <w:r w:rsidR="00405432">
        <w:rPr>
          <w:rFonts w:ascii="Times New Roman" w:hAnsi="Times New Roman" w:cs="Times New Roman"/>
          <w:sz w:val="28"/>
          <w:szCs w:val="27"/>
        </w:rPr>
        <w:t>е</w:t>
      </w:r>
      <w:r w:rsidR="00240CE1" w:rsidRPr="00240CE1">
        <w:rPr>
          <w:rFonts w:ascii="Times New Roman" w:hAnsi="Times New Roman" w:cs="Times New Roman"/>
          <w:sz w:val="28"/>
          <w:szCs w:val="27"/>
        </w:rPr>
        <w:t xml:space="preserve"> пенсий</w:t>
      </w:r>
      <w:r w:rsidR="00405432">
        <w:rPr>
          <w:rFonts w:ascii="Times New Roman" w:hAnsi="Times New Roman" w:cs="Times New Roman"/>
          <w:sz w:val="28"/>
          <w:szCs w:val="27"/>
        </w:rPr>
        <w:t xml:space="preserve">, а также </w:t>
      </w:r>
      <w:r w:rsidR="007F3280">
        <w:rPr>
          <w:rFonts w:ascii="Times New Roman" w:hAnsi="Times New Roman" w:cs="Times New Roman"/>
          <w:sz w:val="28"/>
          <w:szCs w:val="27"/>
        </w:rPr>
        <w:t xml:space="preserve">направляются </w:t>
      </w:r>
      <w:r w:rsidR="00EC2168">
        <w:rPr>
          <w:rFonts w:ascii="Times New Roman" w:hAnsi="Times New Roman" w:cs="Times New Roman"/>
          <w:sz w:val="28"/>
          <w:szCs w:val="27"/>
        </w:rPr>
        <w:t xml:space="preserve">непрофильные запросы, </w:t>
      </w:r>
      <w:r w:rsidR="00240CE1">
        <w:rPr>
          <w:rFonts w:ascii="Times New Roman" w:hAnsi="Times New Roman" w:cs="Times New Roman"/>
          <w:sz w:val="28"/>
          <w:szCs w:val="27"/>
        </w:rPr>
        <w:t xml:space="preserve">планируется </w:t>
      </w:r>
      <w:r w:rsidR="00EC2168">
        <w:rPr>
          <w:rFonts w:ascii="Times New Roman" w:hAnsi="Times New Roman" w:cs="Times New Roman"/>
          <w:sz w:val="28"/>
          <w:szCs w:val="27"/>
        </w:rPr>
        <w:t xml:space="preserve">рассмотреть </w:t>
      </w:r>
      <w:r w:rsidR="004E6267">
        <w:rPr>
          <w:rFonts w:ascii="Times New Roman" w:hAnsi="Times New Roman" w:cs="Times New Roman"/>
          <w:sz w:val="28"/>
          <w:szCs w:val="27"/>
        </w:rPr>
        <w:t xml:space="preserve">их </w:t>
      </w:r>
      <w:r w:rsidR="00EC2168">
        <w:rPr>
          <w:rFonts w:ascii="Times New Roman" w:hAnsi="Times New Roman" w:cs="Times New Roman"/>
          <w:sz w:val="28"/>
          <w:szCs w:val="27"/>
        </w:rPr>
        <w:t xml:space="preserve">на очередном совещании, которое состоится </w:t>
      </w:r>
      <w:r w:rsidR="00240CE1">
        <w:rPr>
          <w:rFonts w:ascii="Times New Roman" w:hAnsi="Times New Roman" w:cs="Times New Roman"/>
          <w:sz w:val="28"/>
          <w:szCs w:val="27"/>
        </w:rPr>
        <w:t>в форме видеоконференцсвязи</w:t>
      </w:r>
      <w:r w:rsidR="00EC2168">
        <w:rPr>
          <w:rFonts w:ascii="Times New Roman" w:hAnsi="Times New Roman" w:cs="Times New Roman"/>
          <w:sz w:val="28"/>
          <w:szCs w:val="27"/>
        </w:rPr>
        <w:t>. В нем п</w:t>
      </w:r>
      <w:r w:rsidR="00240CE1">
        <w:rPr>
          <w:rFonts w:ascii="Times New Roman" w:hAnsi="Times New Roman" w:cs="Times New Roman"/>
          <w:sz w:val="28"/>
          <w:szCs w:val="27"/>
        </w:rPr>
        <w:t>римут участие архивные и пенсионные работники</w:t>
      </w:r>
      <w:r w:rsidR="001B7CCA">
        <w:rPr>
          <w:rFonts w:ascii="Times New Roman" w:hAnsi="Times New Roman" w:cs="Times New Roman"/>
          <w:sz w:val="28"/>
          <w:szCs w:val="27"/>
        </w:rPr>
        <w:t xml:space="preserve"> всех районов и городских округов края</w:t>
      </w:r>
      <w:r w:rsidR="00240CE1">
        <w:rPr>
          <w:rFonts w:ascii="Times New Roman" w:hAnsi="Times New Roman" w:cs="Times New Roman"/>
          <w:sz w:val="28"/>
          <w:szCs w:val="27"/>
        </w:rPr>
        <w:t xml:space="preserve">.  </w:t>
      </w:r>
      <w:r w:rsidR="00240CE1" w:rsidRPr="00240CE1">
        <w:rPr>
          <w:rFonts w:ascii="Times New Roman" w:hAnsi="Times New Roman" w:cs="Times New Roman"/>
          <w:sz w:val="28"/>
          <w:szCs w:val="27"/>
        </w:rPr>
        <w:t xml:space="preserve">   </w:t>
      </w:r>
    </w:p>
    <w:p w:rsidR="008832E3" w:rsidRDefault="008832E3" w:rsidP="00CB326F">
      <w:pPr>
        <w:pStyle w:val="a9"/>
        <w:spacing w:before="0" w:beforeAutospacing="0" w:after="0" w:afterAutospacing="0"/>
        <w:ind w:firstLine="708"/>
        <w:jc w:val="both"/>
        <w:rPr>
          <w:sz w:val="28"/>
          <w:szCs w:val="27"/>
        </w:rPr>
      </w:pPr>
    </w:p>
    <w:p w:rsidR="008832E3" w:rsidRDefault="008832E3" w:rsidP="00CB326F">
      <w:pPr>
        <w:pStyle w:val="a9"/>
        <w:spacing w:before="0" w:beforeAutospacing="0" w:after="0" w:afterAutospacing="0"/>
        <w:ind w:firstLine="708"/>
        <w:jc w:val="both"/>
        <w:rPr>
          <w:sz w:val="28"/>
          <w:szCs w:val="27"/>
        </w:rPr>
      </w:pPr>
    </w:p>
    <w:p w:rsidR="00CB326F" w:rsidRDefault="00240CE1" w:rsidP="00CB326F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7"/>
        </w:rPr>
        <w:lastRenderedPageBreak/>
        <w:t>В</w:t>
      </w:r>
      <w:r w:rsidR="00CB326F">
        <w:rPr>
          <w:sz w:val="28"/>
          <w:szCs w:val="28"/>
        </w:rPr>
        <w:t xml:space="preserve"> приоритетном порядке решаются</w:t>
      </w:r>
      <w:r w:rsidR="004E6267">
        <w:rPr>
          <w:sz w:val="28"/>
          <w:szCs w:val="28"/>
        </w:rPr>
        <w:t xml:space="preserve"> также </w:t>
      </w:r>
      <w:r w:rsidR="00CB326F">
        <w:rPr>
          <w:sz w:val="28"/>
          <w:szCs w:val="28"/>
        </w:rPr>
        <w:t xml:space="preserve">вопросы по созданию условий для расширения использования населением механизма получения услуг в электронной форме. </w:t>
      </w:r>
      <w:r w:rsidR="004E6267">
        <w:rPr>
          <w:sz w:val="28"/>
          <w:szCs w:val="28"/>
        </w:rPr>
        <w:t xml:space="preserve">Учитывая </w:t>
      </w:r>
      <w:r w:rsidR="00CB326F" w:rsidRPr="00563206">
        <w:rPr>
          <w:sz w:val="28"/>
          <w:szCs w:val="28"/>
        </w:rPr>
        <w:t>увеличени</w:t>
      </w:r>
      <w:r w:rsidR="004E6267">
        <w:rPr>
          <w:sz w:val="28"/>
          <w:szCs w:val="28"/>
        </w:rPr>
        <w:t>е</w:t>
      </w:r>
      <w:r w:rsidR="00CB326F" w:rsidRPr="00563206">
        <w:rPr>
          <w:sz w:val="28"/>
          <w:szCs w:val="28"/>
        </w:rPr>
        <w:t xml:space="preserve"> </w:t>
      </w:r>
      <w:r w:rsidR="00CB326F">
        <w:rPr>
          <w:sz w:val="28"/>
          <w:szCs w:val="28"/>
        </w:rPr>
        <w:t xml:space="preserve">в </w:t>
      </w:r>
      <w:r w:rsidR="00CB326F" w:rsidRPr="00563206">
        <w:rPr>
          <w:sz w:val="28"/>
          <w:szCs w:val="28"/>
        </w:rPr>
        <w:t>последни</w:t>
      </w:r>
      <w:r w:rsidR="00CB326F">
        <w:rPr>
          <w:sz w:val="28"/>
          <w:szCs w:val="28"/>
        </w:rPr>
        <w:t xml:space="preserve">е годы </w:t>
      </w:r>
      <w:r w:rsidR="00CB326F" w:rsidRPr="00563206">
        <w:rPr>
          <w:sz w:val="28"/>
          <w:szCs w:val="28"/>
        </w:rPr>
        <w:t>количества обращений в архивы</w:t>
      </w:r>
      <w:r w:rsidR="00CB326F">
        <w:rPr>
          <w:sz w:val="28"/>
          <w:szCs w:val="28"/>
        </w:rPr>
        <w:t>, это имеет</w:t>
      </w:r>
      <w:r w:rsidR="00024CB1">
        <w:rPr>
          <w:sz w:val="28"/>
          <w:szCs w:val="28"/>
        </w:rPr>
        <w:t xml:space="preserve"> </w:t>
      </w:r>
      <w:r w:rsidR="004E6267">
        <w:rPr>
          <w:sz w:val="28"/>
          <w:szCs w:val="28"/>
        </w:rPr>
        <w:t>большое значение</w:t>
      </w:r>
      <w:r w:rsidR="004E6267">
        <w:rPr>
          <w:sz w:val="28"/>
          <w:szCs w:val="28"/>
        </w:rPr>
        <w:t xml:space="preserve"> </w:t>
      </w:r>
      <w:r w:rsidR="00024CB1">
        <w:rPr>
          <w:sz w:val="28"/>
          <w:szCs w:val="28"/>
        </w:rPr>
        <w:t>для населения</w:t>
      </w:r>
      <w:r w:rsidR="00CB326F">
        <w:rPr>
          <w:sz w:val="28"/>
          <w:szCs w:val="28"/>
        </w:rPr>
        <w:t xml:space="preserve">. </w:t>
      </w:r>
      <w:r w:rsidR="001B7CCA">
        <w:rPr>
          <w:sz w:val="28"/>
          <w:szCs w:val="28"/>
        </w:rPr>
        <w:t>Так, в</w:t>
      </w:r>
      <w:r w:rsidR="00CB326F" w:rsidRPr="00420398">
        <w:rPr>
          <w:sz w:val="28"/>
          <w:szCs w:val="28"/>
        </w:rPr>
        <w:t xml:space="preserve"> </w:t>
      </w:r>
      <w:r w:rsidR="007178D6">
        <w:rPr>
          <w:sz w:val="28"/>
          <w:szCs w:val="28"/>
        </w:rPr>
        <w:t xml:space="preserve">          </w:t>
      </w:r>
      <w:r w:rsidR="00CB326F" w:rsidRPr="00420398">
        <w:rPr>
          <w:sz w:val="28"/>
          <w:szCs w:val="28"/>
        </w:rPr>
        <w:t>2014 году муниципальны</w:t>
      </w:r>
      <w:r w:rsidR="004E6267">
        <w:rPr>
          <w:sz w:val="28"/>
          <w:szCs w:val="28"/>
        </w:rPr>
        <w:t>ми</w:t>
      </w:r>
      <w:r w:rsidR="00CB326F" w:rsidRPr="00420398">
        <w:rPr>
          <w:sz w:val="28"/>
          <w:szCs w:val="28"/>
        </w:rPr>
        <w:t xml:space="preserve"> архивами Ставропольского края </w:t>
      </w:r>
      <w:r w:rsidR="004E6267">
        <w:rPr>
          <w:sz w:val="28"/>
          <w:szCs w:val="28"/>
        </w:rPr>
        <w:t xml:space="preserve">рассмотрено </w:t>
      </w:r>
      <w:r w:rsidR="00024CB1">
        <w:rPr>
          <w:sz w:val="28"/>
          <w:szCs w:val="28"/>
        </w:rPr>
        <w:t xml:space="preserve">более </w:t>
      </w:r>
      <w:r w:rsidR="00BF355F">
        <w:rPr>
          <w:sz w:val="28"/>
          <w:szCs w:val="28"/>
        </w:rPr>
        <w:t>23</w:t>
      </w:r>
      <w:r w:rsidR="00024CB1">
        <w:rPr>
          <w:sz w:val="28"/>
          <w:szCs w:val="28"/>
        </w:rPr>
        <w:t>,</w:t>
      </w:r>
      <w:r w:rsidR="00BF355F">
        <w:rPr>
          <w:sz w:val="28"/>
          <w:szCs w:val="28"/>
        </w:rPr>
        <w:t>6</w:t>
      </w:r>
      <w:r w:rsidR="00024CB1">
        <w:rPr>
          <w:sz w:val="28"/>
          <w:szCs w:val="28"/>
        </w:rPr>
        <w:t xml:space="preserve"> тыс. </w:t>
      </w:r>
      <w:r w:rsidR="004E6267" w:rsidRPr="00420398">
        <w:rPr>
          <w:sz w:val="28"/>
          <w:szCs w:val="28"/>
        </w:rPr>
        <w:t>электронн</w:t>
      </w:r>
      <w:r w:rsidR="004E6267">
        <w:rPr>
          <w:sz w:val="28"/>
          <w:szCs w:val="28"/>
        </w:rPr>
        <w:t>ых</w:t>
      </w:r>
      <w:r w:rsidR="004E6267" w:rsidRPr="00420398">
        <w:rPr>
          <w:sz w:val="28"/>
          <w:szCs w:val="28"/>
        </w:rPr>
        <w:t xml:space="preserve"> </w:t>
      </w:r>
      <w:r w:rsidR="00CB326F" w:rsidRPr="00420398">
        <w:rPr>
          <w:sz w:val="28"/>
          <w:szCs w:val="28"/>
        </w:rPr>
        <w:t>запрос</w:t>
      </w:r>
      <w:r w:rsidR="00024CB1">
        <w:rPr>
          <w:sz w:val="28"/>
          <w:szCs w:val="28"/>
        </w:rPr>
        <w:t>ов</w:t>
      </w:r>
      <w:r w:rsidR="00CB326F" w:rsidRPr="00420398">
        <w:rPr>
          <w:sz w:val="28"/>
          <w:szCs w:val="28"/>
        </w:rPr>
        <w:t xml:space="preserve">, что составляет </w:t>
      </w:r>
      <w:r w:rsidR="006046B3">
        <w:rPr>
          <w:sz w:val="28"/>
          <w:szCs w:val="28"/>
        </w:rPr>
        <w:t>35</w:t>
      </w:r>
      <w:r w:rsidR="00CB326F" w:rsidRPr="00420398">
        <w:rPr>
          <w:sz w:val="28"/>
          <w:szCs w:val="28"/>
        </w:rPr>
        <w:t>% от общего количества обращений</w:t>
      </w:r>
      <w:r w:rsidR="006046B3">
        <w:rPr>
          <w:sz w:val="28"/>
          <w:szCs w:val="28"/>
        </w:rPr>
        <w:t xml:space="preserve"> (</w:t>
      </w:r>
      <w:r w:rsidR="007178D6">
        <w:rPr>
          <w:sz w:val="28"/>
          <w:szCs w:val="28"/>
        </w:rPr>
        <w:t>в</w:t>
      </w:r>
      <w:r w:rsidR="006046B3">
        <w:rPr>
          <w:sz w:val="28"/>
          <w:szCs w:val="28"/>
        </w:rPr>
        <w:t xml:space="preserve"> сравнени</w:t>
      </w:r>
      <w:r w:rsidR="007178D6">
        <w:rPr>
          <w:sz w:val="28"/>
          <w:szCs w:val="28"/>
        </w:rPr>
        <w:t>и</w:t>
      </w:r>
      <w:r w:rsidR="006046B3">
        <w:rPr>
          <w:sz w:val="28"/>
          <w:szCs w:val="28"/>
        </w:rPr>
        <w:t xml:space="preserve"> с 2013 годом рост состав</w:t>
      </w:r>
      <w:r w:rsidR="00024CB1">
        <w:rPr>
          <w:sz w:val="28"/>
          <w:szCs w:val="28"/>
        </w:rPr>
        <w:t>ил</w:t>
      </w:r>
      <w:r w:rsidR="006046B3">
        <w:rPr>
          <w:sz w:val="28"/>
          <w:szCs w:val="28"/>
        </w:rPr>
        <w:t xml:space="preserve"> практически 10%)</w:t>
      </w:r>
      <w:r w:rsidR="00CB326F" w:rsidRPr="00420398">
        <w:rPr>
          <w:sz w:val="28"/>
          <w:szCs w:val="28"/>
        </w:rPr>
        <w:t>.</w:t>
      </w:r>
      <w:r w:rsidR="00CB326F">
        <w:rPr>
          <w:sz w:val="28"/>
          <w:szCs w:val="28"/>
        </w:rPr>
        <w:t xml:space="preserve"> </w:t>
      </w:r>
      <w:r w:rsidR="00CB326F" w:rsidRPr="00CB326F">
        <w:rPr>
          <w:sz w:val="28"/>
          <w:szCs w:val="28"/>
        </w:rPr>
        <w:t xml:space="preserve"> </w:t>
      </w:r>
    </w:p>
    <w:p w:rsidR="009A6EF9" w:rsidRPr="0024318A" w:rsidRDefault="001B7CCA" w:rsidP="009A6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предоставления услуг в электронной форме </w:t>
      </w:r>
      <w:r w:rsidR="009A6EF9">
        <w:rPr>
          <w:rFonts w:ascii="Times New Roman" w:hAnsi="Times New Roman" w:cs="Times New Roman"/>
          <w:sz w:val="28"/>
          <w:szCs w:val="28"/>
        </w:rPr>
        <w:t xml:space="preserve">действует единая информационно-аналитическая система, которая предусматривает использование портала государственных и муниципальных услуг Ставропольского края. В начале 2014 года завершены работы по переводу в электронный вид государственных услуг, оказываемых населению муниципальными архивами. Комитетом по делам архивов, министерством энергетики, промышленности и связи, краевым центром информационных технологий регулярно проводится тестирование работоспособности </w:t>
      </w:r>
      <w:r w:rsidR="007178D6">
        <w:rPr>
          <w:rFonts w:ascii="Times New Roman" w:hAnsi="Times New Roman" w:cs="Times New Roman"/>
          <w:sz w:val="28"/>
          <w:szCs w:val="28"/>
        </w:rPr>
        <w:t xml:space="preserve">этой </w:t>
      </w:r>
      <w:r w:rsidR="009A6EF9">
        <w:rPr>
          <w:rFonts w:ascii="Times New Roman" w:hAnsi="Times New Roman" w:cs="Times New Roman"/>
          <w:sz w:val="28"/>
          <w:szCs w:val="28"/>
        </w:rPr>
        <w:t xml:space="preserve">системы. </w:t>
      </w:r>
      <w:r w:rsidR="00420398">
        <w:rPr>
          <w:rFonts w:ascii="Times New Roman" w:hAnsi="Times New Roman" w:cs="Times New Roman"/>
          <w:sz w:val="28"/>
          <w:szCs w:val="28"/>
        </w:rPr>
        <w:t xml:space="preserve">Однако </w:t>
      </w:r>
      <w:r w:rsidR="007178D6">
        <w:rPr>
          <w:rFonts w:ascii="Times New Roman" w:hAnsi="Times New Roman" w:cs="Times New Roman"/>
          <w:sz w:val="28"/>
          <w:szCs w:val="28"/>
        </w:rPr>
        <w:t>населени</w:t>
      </w:r>
      <w:r w:rsidR="007178D6">
        <w:rPr>
          <w:rFonts w:ascii="Times New Roman" w:hAnsi="Times New Roman" w:cs="Times New Roman"/>
          <w:sz w:val="28"/>
          <w:szCs w:val="28"/>
        </w:rPr>
        <w:t xml:space="preserve">е </w:t>
      </w:r>
      <w:r w:rsidR="00420398">
        <w:rPr>
          <w:rFonts w:ascii="Times New Roman" w:hAnsi="Times New Roman" w:cs="Times New Roman"/>
          <w:sz w:val="28"/>
          <w:szCs w:val="28"/>
        </w:rPr>
        <w:t xml:space="preserve">пользуется </w:t>
      </w:r>
      <w:r w:rsidR="00EC5060">
        <w:rPr>
          <w:rFonts w:ascii="Times New Roman" w:hAnsi="Times New Roman" w:cs="Times New Roman"/>
          <w:sz w:val="28"/>
          <w:szCs w:val="28"/>
        </w:rPr>
        <w:t>ею</w:t>
      </w:r>
      <w:r w:rsidR="00420398">
        <w:rPr>
          <w:rFonts w:ascii="Times New Roman" w:hAnsi="Times New Roman" w:cs="Times New Roman"/>
          <w:sz w:val="28"/>
          <w:szCs w:val="28"/>
        </w:rPr>
        <w:t xml:space="preserve"> </w:t>
      </w:r>
      <w:r w:rsidR="00FB2B55">
        <w:rPr>
          <w:rFonts w:ascii="Times New Roman" w:hAnsi="Times New Roman" w:cs="Times New Roman"/>
          <w:sz w:val="28"/>
          <w:szCs w:val="28"/>
        </w:rPr>
        <w:t>пока недостаточно активно</w:t>
      </w:r>
      <w:r w:rsidR="0025530C">
        <w:rPr>
          <w:rFonts w:ascii="Times New Roman" w:hAnsi="Times New Roman" w:cs="Times New Roman"/>
          <w:sz w:val="28"/>
          <w:szCs w:val="28"/>
        </w:rPr>
        <w:t>, п</w:t>
      </w:r>
      <w:r w:rsidR="00420398">
        <w:rPr>
          <w:rFonts w:ascii="Times New Roman" w:hAnsi="Times New Roman" w:cs="Times New Roman"/>
          <w:sz w:val="28"/>
          <w:szCs w:val="28"/>
        </w:rPr>
        <w:t xml:space="preserve">оэтому актуальным является </w:t>
      </w:r>
      <w:r w:rsidR="00CB326F">
        <w:rPr>
          <w:rFonts w:ascii="Times New Roman" w:hAnsi="Times New Roman" w:cs="Times New Roman"/>
          <w:sz w:val="28"/>
          <w:szCs w:val="28"/>
        </w:rPr>
        <w:t xml:space="preserve">разъяснение </w:t>
      </w:r>
      <w:r w:rsidR="00FB2B55">
        <w:rPr>
          <w:rFonts w:ascii="Times New Roman" w:hAnsi="Times New Roman" w:cs="Times New Roman"/>
          <w:sz w:val="28"/>
          <w:szCs w:val="28"/>
        </w:rPr>
        <w:t xml:space="preserve">жителям края </w:t>
      </w:r>
      <w:r w:rsidR="00CB326F">
        <w:rPr>
          <w:rFonts w:ascii="Times New Roman" w:hAnsi="Times New Roman" w:cs="Times New Roman"/>
          <w:sz w:val="28"/>
          <w:szCs w:val="28"/>
        </w:rPr>
        <w:t>всех</w:t>
      </w:r>
      <w:r w:rsidR="004E6267">
        <w:rPr>
          <w:rFonts w:ascii="Times New Roman" w:hAnsi="Times New Roman" w:cs="Times New Roman"/>
          <w:sz w:val="28"/>
          <w:szCs w:val="28"/>
        </w:rPr>
        <w:t xml:space="preserve"> </w:t>
      </w:r>
      <w:r w:rsidR="00CB326F">
        <w:rPr>
          <w:rFonts w:ascii="Times New Roman" w:hAnsi="Times New Roman" w:cs="Times New Roman"/>
          <w:sz w:val="28"/>
          <w:szCs w:val="28"/>
        </w:rPr>
        <w:t xml:space="preserve">преимуществ </w:t>
      </w:r>
      <w:r w:rsidR="0025530C">
        <w:rPr>
          <w:rFonts w:ascii="Times New Roman" w:hAnsi="Times New Roman" w:cs="Times New Roman"/>
          <w:sz w:val="28"/>
          <w:szCs w:val="28"/>
        </w:rPr>
        <w:t>системы</w:t>
      </w:r>
      <w:r w:rsidR="00CB326F">
        <w:rPr>
          <w:rFonts w:ascii="Times New Roman" w:hAnsi="Times New Roman" w:cs="Times New Roman"/>
          <w:sz w:val="28"/>
          <w:szCs w:val="28"/>
        </w:rPr>
        <w:t xml:space="preserve">. </w:t>
      </w:r>
      <w:r w:rsidR="0025530C">
        <w:rPr>
          <w:rFonts w:ascii="Times New Roman" w:hAnsi="Times New Roman" w:cs="Times New Roman"/>
          <w:sz w:val="28"/>
          <w:szCs w:val="28"/>
        </w:rPr>
        <w:t xml:space="preserve">Если в </w:t>
      </w:r>
      <w:r w:rsidR="00CB326F" w:rsidRPr="00CB326F">
        <w:rPr>
          <w:rFonts w:ascii="Times New Roman" w:hAnsi="Times New Roman" w:cs="Times New Roman"/>
          <w:sz w:val="28"/>
          <w:szCs w:val="28"/>
        </w:rPr>
        <w:t>настоящее время доля граждан, получающих услуги в электронной форме, составляет 35%</w:t>
      </w:r>
      <w:r w:rsidR="0025530C">
        <w:rPr>
          <w:rFonts w:ascii="Times New Roman" w:hAnsi="Times New Roman" w:cs="Times New Roman"/>
          <w:sz w:val="28"/>
          <w:szCs w:val="28"/>
        </w:rPr>
        <w:t xml:space="preserve">, то </w:t>
      </w:r>
      <w:r w:rsidR="0025530C" w:rsidRPr="0024318A">
        <w:rPr>
          <w:rFonts w:ascii="Times New Roman" w:hAnsi="Times New Roman" w:cs="Times New Roman"/>
          <w:sz w:val="28"/>
          <w:szCs w:val="28"/>
        </w:rPr>
        <w:t xml:space="preserve">к 2018 году </w:t>
      </w:r>
      <w:r w:rsidR="00FB2B55">
        <w:rPr>
          <w:rFonts w:ascii="Times New Roman" w:hAnsi="Times New Roman" w:cs="Times New Roman"/>
          <w:sz w:val="28"/>
          <w:szCs w:val="28"/>
        </w:rPr>
        <w:t xml:space="preserve">планируется достигнуть </w:t>
      </w:r>
      <w:r w:rsidR="009A6EF9" w:rsidRPr="0024318A">
        <w:rPr>
          <w:rFonts w:ascii="Times New Roman" w:hAnsi="Times New Roman" w:cs="Times New Roman"/>
          <w:sz w:val="28"/>
          <w:szCs w:val="28"/>
        </w:rPr>
        <w:t>70%.</w:t>
      </w:r>
      <w:r w:rsidR="00420398" w:rsidRPr="004203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C38" w:rsidRDefault="00FB2B55" w:rsidP="00420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2013 года </w:t>
      </w:r>
      <w:r w:rsidR="00F15516">
        <w:rPr>
          <w:rFonts w:ascii="Times New Roman" w:hAnsi="Times New Roman" w:cs="Times New Roman"/>
          <w:sz w:val="28"/>
          <w:szCs w:val="28"/>
        </w:rPr>
        <w:t xml:space="preserve">в Ставропольском крае </w:t>
      </w:r>
      <w:r>
        <w:rPr>
          <w:rFonts w:ascii="Times New Roman" w:hAnsi="Times New Roman" w:cs="Times New Roman"/>
          <w:sz w:val="28"/>
          <w:szCs w:val="28"/>
        </w:rPr>
        <w:t>проводится</w:t>
      </w:r>
      <w:r w:rsidRPr="00FB2B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Pr="00D570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F15516">
        <w:rPr>
          <w:rFonts w:ascii="Times New Roman" w:hAnsi="Times New Roman" w:cs="Times New Roman"/>
          <w:sz w:val="28"/>
          <w:szCs w:val="28"/>
        </w:rPr>
        <w:t>оказанию</w:t>
      </w:r>
      <w:r>
        <w:rPr>
          <w:rFonts w:ascii="Times New Roman" w:hAnsi="Times New Roman" w:cs="Times New Roman"/>
          <w:sz w:val="28"/>
          <w:szCs w:val="28"/>
        </w:rPr>
        <w:t xml:space="preserve"> услуг в области архивного дела </w:t>
      </w:r>
      <w:r w:rsidR="00420398" w:rsidRPr="00D570BA">
        <w:rPr>
          <w:rFonts w:ascii="Times New Roman" w:hAnsi="Times New Roman" w:cs="Times New Roman"/>
          <w:sz w:val="28"/>
          <w:szCs w:val="28"/>
        </w:rPr>
        <w:t>через многофункциональные центры</w:t>
      </w:r>
      <w:r w:rsidR="00420398">
        <w:rPr>
          <w:rFonts w:ascii="Times New Roman" w:hAnsi="Times New Roman" w:cs="Times New Roman"/>
          <w:sz w:val="28"/>
          <w:szCs w:val="28"/>
        </w:rPr>
        <w:t xml:space="preserve">, которые работают </w:t>
      </w:r>
      <w:r w:rsidR="00420398" w:rsidRPr="00556521">
        <w:rPr>
          <w:rFonts w:ascii="Times New Roman" w:hAnsi="Times New Roman" w:cs="Times New Roman"/>
          <w:sz w:val="28"/>
          <w:szCs w:val="28"/>
        </w:rPr>
        <w:t>до 20 часов, включая субботу, что удобно для работающих граждан.</w:t>
      </w:r>
      <w:r w:rsidR="00420398">
        <w:rPr>
          <w:rFonts w:ascii="Times New Roman" w:hAnsi="Times New Roman" w:cs="Times New Roman"/>
          <w:sz w:val="28"/>
          <w:szCs w:val="28"/>
        </w:rPr>
        <w:t xml:space="preserve"> </w:t>
      </w:r>
      <w:r w:rsidR="00F15516">
        <w:rPr>
          <w:rFonts w:ascii="Times New Roman" w:hAnsi="Times New Roman" w:cs="Times New Roman"/>
          <w:sz w:val="28"/>
          <w:szCs w:val="28"/>
        </w:rPr>
        <w:t>С</w:t>
      </w:r>
      <w:r w:rsidR="00420398" w:rsidRPr="00D570BA">
        <w:rPr>
          <w:rFonts w:ascii="Times New Roman" w:hAnsi="Times New Roman" w:cs="Times New Roman"/>
          <w:sz w:val="28"/>
          <w:szCs w:val="28"/>
        </w:rPr>
        <w:t xml:space="preserve">егодня </w:t>
      </w:r>
      <w:r w:rsidR="00F15516">
        <w:rPr>
          <w:rFonts w:ascii="Times New Roman" w:hAnsi="Times New Roman" w:cs="Times New Roman"/>
          <w:sz w:val="28"/>
          <w:szCs w:val="28"/>
        </w:rPr>
        <w:t xml:space="preserve">в крае действует </w:t>
      </w:r>
      <w:r w:rsidR="00420398" w:rsidRPr="00D570BA">
        <w:rPr>
          <w:rFonts w:ascii="Times New Roman" w:hAnsi="Times New Roman" w:cs="Times New Roman"/>
          <w:sz w:val="28"/>
          <w:szCs w:val="28"/>
        </w:rPr>
        <w:t>2</w:t>
      </w:r>
      <w:r w:rsidR="00364ECC">
        <w:rPr>
          <w:rFonts w:ascii="Times New Roman" w:hAnsi="Times New Roman" w:cs="Times New Roman"/>
          <w:sz w:val="28"/>
          <w:szCs w:val="28"/>
        </w:rPr>
        <w:t>7</w:t>
      </w:r>
      <w:r w:rsidR="00F15516">
        <w:rPr>
          <w:rFonts w:ascii="Times New Roman" w:hAnsi="Times New Roman" w:cs="Times New Roman"/>
          <w:sz w:val="28"/>
          <w:szCs w:val="28"/>
        </w:rPr>
        <w:t xml:space="preserve"> многофункциональных центр</w:t>
      </w:r>
      <w:r w:rsidR="00364ECC">
        <w:rPr>
          <w:rFonts w:ascii="Times New Roman" w:hAnsi="Times New Roman" w:cs="Times New Roman"/>
          <w:sz w:val="28"/>
          <w:szCs w:val="28"/>
        </w:rPr>
        <w:t>ов</w:t>
      </w:r>
      <w:r w:rsidR="00420398" w:rsidRPr="00D570BA">
        <w:rPr>
          <w:rFonts w:ascii="Times New Roman" w:hAnsi="Times New Roman" w:cs="Times New Roman"/>
          <w:sz w:val="28"/>
          <w:szCs w:val="28"/>
        </w:rPr>
        <w:t xml:space="preserve"> и </w:t>
      </w:r>
      <w:r w:rsidR="006A1892">
        <w:rPr>
          <w:rFonts w:ascii="Times New Roman" w:hAnsi="Times New Roman" w:cs="Times New Roman"/>
          <w:sz w:val="28"/>
          <w:szCs w:val="28"/>
        </w:rPr>
        <w:t xml:space="preserve">их сеть быстро растет – </w:t>
      </w:r>
      <w:r w:rsidR="001B7CCA">
        <w:rPr>
          <w:rFonts w:ascii="Times New Roman" w:hAnsi="Times New Roman" w:cs="Times New Roman"/>
          <w:sz w:val="28"/>
          <w:szCs w:val="28"/>
        </w:rPr>
        <w:t>в</w:t>
      </w:r>
      <w:r w:rsidR="006A1892">
        <w:rPr>
          <w:rFonts w:ascii="Times New Roman" w:hAnsi="Times New Roman" w:cs="Times New Roman"/>
          <w:sz w:val="28"/>
          <w:szCs w:val="28"/>
        </w:rPr>
        <w:t xml:space="preserve"> 2015-2016 годах </w:t>
      </w:r>
      <w:r w:rsidR="00420398" w:rsidRPr="00D570BA">
        <w:rPr>
          <w:rFonts w:ascii="Times New Roman" w:hAnsi="Times New Roman" w:cs="Times New Roman"/>
          <w:sz w:val="28"/>
          <w:szCs w:val="28"/>
        </w:rPr>
        <w:t>планир</w:t>
      </w:r>
      <w:r w:rsidR="001B7CCA">
        <w:rPr>
          <w:rFonts w:ascii="Times New Roman" w:hAnsi="Times New Roman" w:cs="Times New Roman"/>
          <w:sz w:val="28"/>
          <w:szCs w:val="28"/>
        </w:rPr>
        <w:t xml:space="preserve">уется </w:t>
      </w:r>
      <w:r w:rsidR="00420398" w:rsidRPr="00D570BA">
        <w:rPr>
          <w:rFonts w:ascii="Times New Roman" w:hAnsi="Times New Roman" w:cs="Times New Roman"/>
          <w:sz w:val="28"/>
          <w:szCs w:val="28"/>
        </w:rPr>
        <w:t>открытие в</w:t>
      </w:r>
      <w:r w:rsidR="001B7CCA">
        <w:rPr>
          <w:rFonts w:ascii="Times New Roman" w:hAnsi="Times New Roman" w:cs="Times New Roman"/>
          <w:sz w:val="28"/>
          <w:szCs w:val="28"/>
        </w:rPr>
        <w:t xml:space="preserve"> оставшихся </w:t>
      </w:r>
      <w:r w:rsidR="00F15516">
        <w:rPr>
          <w:rFonts w:ascii="Times New Roman" w:hAnsi="Times New Roman" w:cs="Times New Roman"/>
          <w:sz w:val="28"/>
          <w:szCs w:val="28"/>
        </w:rPr>
        <w:t>1</w:t>
      </w:r>
      <w:r w:rsidR="00364ECC">
        <w:rPr>
          <w:rFonts w:ascii="Times New Roman" w:hAnsi="Times New Roman" w:cs="Times New Roman"/>
          <w:sz w:val="28"/>
          <w:szCs w:val="28"/>
        </w:rPr>
        <w:t>1</w:t>
      </w:r>
      <w:r w:rsidR="00F15516">
        <w:rPr>
          <w:rFonts w:ascii="Times New Roman" w:hAnsi="Times New Roman" w:cs="Times New Roman"/>
          <w:sz w:val="28"/>
          <w:szCs w:val="28"/>
        </w:rPr>
        <w:t xml:space="preserve"> </w:t>
      </w:r>
      <w:r w:rsidR="001B7CCA">
        <w:rPr>
          <w:rFonts w:ascii="Times New Roman" w:hAnsi="Times New Roman" w:cs="Times New Roman"/>
          <w:sz w:val="28"/>
          <w:szCs w:val="28"/>
        </w:rPr>
        <w:t>муниципальных районах</w:t>
      </w:r>
      <w:r w:rsidR="00364ECC">
        <w:rPr>
          <w:rFonts w:ascii="Times New Roman" w:hAnsi="Times New Roman" w:cs="Times New Roman"/>
          <w:sz w:val="28"/>
          <w:szCs w:val="28"/>
        </w:rPr>
        <w:t xml:space="preserve"> и 2 городских округах</w:t>
      </w:r>
      <w:bookmarkStart w:id="0" w:name="_GoBack"/>
      <w:bookmarkEnd w:id="0"/>
      <w:r w:rsidR="00420398" w:rsidRPr="00D570BA">
        <w:rPr>
          <w:rFonts w:ascii="Times New Roman" w:hAnsi="Times New Roman" w:cs="Times New Roman"/>
          <w:sz w:val="28"/>
          <w:szCs w:val="28"/>
        </w:rPr>
        <w:t>.</w:t>
      </w:r>
      <w:r w:rsidR="006A1892">
        <w:rPr>
          <w:rFonts w:ascii="Times New Roman" w:hAnsi="Times New Roman" w:cs="Times New Roman"/>
          <w:sz w:val="28"/>
          <w:szCs w:val="28"/>
        </w:rPr>
        <w:t xml:space="preserve"> </w:t>
      </w:r>
      <w:r w:rsidR="00420398" w:rsidRPr="00D570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398" w:rsidRPr="00960554" w:rsidRDefault="00420398" w:rsidP="00420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взаимодействия с МФЦ определяется соглашениями, заключенными администрациями муниципальных районов и городских округов, а также административными регламентами. </w:t>
      </w:r>
      <w:r w:rsidR="006A1892">
        <w:rPr>
          <w:rFonts w:ascii="Times New Roman" w:hAnsi="Times New Roman" w:cs="Times New Roman"/>
          <w:sz w:val="28"/>
          <w:szCs w:val="28"/>
        </w:rPr>
        <w:t>В с</w:t>
      </w:r>
      <w:r w:rsidRPr="00960554">
        <w:rPr>
          <w:rFonts w:ascii="Times New Roman" w:hAnsi="Times New Roman" w:cs="Times New Roman"/>
          <w:sz w:val="28"/>
          <w:szCs w:val="28"/>
        </w:rPr>
        <w:t>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A1892">
        <w:rPr>
          <w:rFonts w:ascii="Times New Roman" w:hAnsi="Times New Roman" w:cs="Times New Roman"/>
          <w:sz w:val="28"/>
          <w:szCs w:val="28"/>
        </w:rPr>
        <w:t xml:space="preserve">х указаны </w:t>
      </w:r>
      <w:r w:rsidRPr="00960554">
        <w:rPr>
          <w:rFonts w:ascii="Times New Roman" w:hAnsi="Times New Roman" w:cs="Times New Roman"/>
          <w:sz w:val="28"/>
          <w:szCs w:val="28"/>
        </w:rPr>
        <w:t>права и обязанности администраци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60554">
        <w:rPr>
          <w:rFonts w:ascii="Times New Roman" w:hAnsi="Times New Roman" w:cs="Times New Roman"/>
          <w:sz w:val="28"/>
          <w:szCs w:val="28"/>
        </w:rPr>
        <w:t xml:space="preserve"> и центр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60554">
        <w:rPr>
          <w:rFonts w:ascii="Times New Roman" w:hAnsi="Times New Roman" w:cs="Times New Roman"/>
          <w:sz w:val="28"/>
          <w:szCs w:val="28"/>
        </w:rPr>
        <w:t xml:space="preserve">, порядок взаимодействия сторон, ответственность за неисполнение обязанностей. </w:t>
      </w:r>
      <w:r>
        <w:rPr>
          <w:rFonts w:ascii="Times New Roman" w:hAnsi="Times New Roman" w:cs="Times New Roman"/>
          <w:sz w:val="28"/>
          <w:szCs w:val="28"/>
        </w:rPr>
        <w:t>В качестве п</w:t>
      </w:r>
      <w:r w:rsidRPr="00960554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60554">
        <w:rPr>
          <w:rFonts w:ascii="Times New Roman" w:hAnsi="Times New Roman" w:cs="Times New Roman"/>
          <w:sz w:val="28"/>
          <w:szCs w:val="28"/>
        </w:rPr>
        <w:t xml:space="preserve"> к соглашени</w:t>
      </w:r>
      <w:r>
        <w:rPr>
          <w:rFonts w:ascii="Times New Roman" w:hAnsi="Times New Roman" w:cs="Times New Roman"/>
          <w:sz w:val="28"/>
          <w:szCs w:val="28"/>
        </w:rPr>
        <w:t>ям даются пе</w:t>
      </w:r>
      <w:r w:rsidRPr="00960554">
        <w:rPr>
          <w:rFonts w:ascii="Times New Roman" w:hAnsi="Times New Roman" w:cs="Times New Roman"/>
          <w:sz w:val="28"/>
          <w:szCs w:val="28"/>
        </w:rPr>
        <w:t>речн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60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услуг, </w:t>
      </w:r>
      <w:r w:rsidRPr="00960554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5F3DF5">
        <w:rPr>
          <w:rFonts w:ascii="Times New Roman" w:hAnsi="Times New Roman" w:cs="Times New Roman"/>
          <w:sz w:val="28"/>
          <w:szCs w:val="28"/>
        </w:rPr>
        <w:t>муниципальными архивами</w:t>
      </w:r>
      <w:r w:rsidR="005F3DF5">
        <w:rPr>
          <w:rFonts w:ascii="Times New Roman" w:hAnsi="Times New Roman" w:cs="Times New Roman"/>
          <w:sz w:val="28"/>
          <w:szCs w:val="28"/>
        </w:rPr>
        <w:t xml:space="preserve"> </w:t>
      </w:r>
      <w:r w:rsidR="00EC5060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EC5060" w:rsidRPr="00960554">
        <w:rPr>
          <w:rFonts w:ascii="Times New Roman" w:hAnsi="Times New Roman" w:cs="Times New Roman"/>
          <w:sz w:val="28"/>
          <w:szCs w:val="28"/>
        </w:rPr>
        <w:t>многофункциональн</w:t>
      </w:r>
      <w:r w:rsidR="00EC5060">
        <w:rPr>
          <w:rFonts w:ascii="Times New Roman" w:hAnsi="Times New Roman" w:cs="Times New Roman"/>
          <w:sz w:val="28"/>
          <w:szCs w:val="28"/>
        </w:rPr>
        <w:t>ые</w:t>
      </w:r>
      <w:r w:rsidR="00EC5060" w:rsidRPr="00960554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EC5060">
        <w:rPr>
          <w:rFonts w:ascii="Times New Roman" w:hAnsi="Times New Roman" w:cs="Times New Roman"/>
          <w:sz w:val="28"/>
          <w:szCs w:val="28"/>
        </w:rPr>
        <w:t>ы</w:t>
      </w:r>
      <w:r w:rsidR="005F3DF5">
        <w:rPr>
          <w:rFonts w:ascii="Times New Roman" w:hAnsi="Times New Roman" w:cs="Times New Roman"/>
          <w:sz w:val="28"/>
          <w:szCs w:val="28"/>
        </w:rPr>
        <w:t xml:space="preserve">. В эти перечни </w:t>
      </w:r>
      <w:r w:rsidR="006A1892">
        <w:rPr>
          <w:rFonts w:ascii="Times New Roman" w:hAnsi="Times New Roman" w:cs="Times New Roman"/>
          <w:sz w:val="28"/>
          <w:szCs w:val="28"/>
        </w:rPr>
        <w:t>включ</w:t>
      </w:r>
      <w:r w:rsidR="005F3DF5">
        <w:rPr>
          <w:rFonts w:ascii="Times New Roman" w:hAnsi="Times New Roman" w:cs="Times New Roman"/>
          <w:sz w:val="28"/>
          <w:szCs w:val="28"/>
        </w:rPr>
        <w:t>ены</w:t>
      </w:r>
      <w:r w:rsidR="006A1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 муниципальные, так и государственные </w:t>
      </w:r>
      <w:r w:rsidRPr="00960554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605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FB3" w:rsidRDefault="004D1FB3" w:rsidP="004D1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0BA">
        <w:rPr>
          <w:rFonts w:ascii="Times New Roman" w:hAnsi="Times New Roman" w:cs="Times New Roman"/>
          <w:sz w:val="28"/>
          <w:szCs w:val="28"/>
        </w:rPr>
        <w:t>Прием документов от заявителей осуществляется в многофункциональных центрах специалистами в соответствии с перечн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D570BA">
        <w:rPr>
          <w:rFonts w:ascii="Times New Roman" w:hAnsi="Times New Roman" w:cs="Times New Roman"/>
          <w:sz w:val="28"/>
          <w:szCs w:val="28"/>
        </w:rPr>
        <w:t xml:space="preserve"> документов, указанным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70BA">
        <w:rPr>
          <w:rFonts w:ascii="Times New Roman" w:hAnsi="Times New Roman" w:cs="Times New Roman"/>
          <w:sz w:val="28"/>
          <w:szCs w:val="28"/>
        </w:rPr>
        <w:t xml:space="preserve"> в административных регламентах. Копии документов, прилагаемых к обращению, заверяются работниками МФЦ во время приема. Заявителю выдается перечень принятых</w:t>
      </w:r>
      <w:r>
        <w:rPr>
          <w:rFonts w:ascii="Times New Roman" w:hAnsi="Times New Roman" w:cs="Times New Roman"/>
          <w:sz w:val="28"/>
          <w:szCs w:val="28"/>
        </w:rPr>
        <w:t xml:space="preserve"> документов. Ответ граждане получают также в многофункциональных центрах, что для них очень удобно.  </w:t>
      </w:r>
    </w:p>
    <w:p w:rsidR="00420398" w:rsidRDefault="00420398" w:rsidP="00420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информирования населения о возможностях получения услуг через многофункциональные центры в средствах массовой информации, на сайтах администраций, информационных стендах в муниципальных архивах размещены все необходимые сведения. </w:t>
      </w:r>
      <w:r w:rsidR="00EC5060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та информация п</w:t>
      </w:r>
      <w:r w:rsidR="00EC5060">
        <w:rPr>
          <w:rFonts w:ascii="Times New Roman" w:hAnsi="Times New Roman" w:cs="Times New Roman"/>
          <w:sz w:val="28"/>
          <w:szCs w:val="28"/>
        </w:rPr>
        <w:t xml:space="preserve">о мере </w:t>
      </w:r>
      <w:proofErr w:type="gramStart"/>
      <w:r w:rsidR="00EC5060">
        <w:rPr>
          <w:rFonts w:ascii="Times New Roman" w:hAnsi="Times New Roman" w:cs="Times New Roman"/>
          <w:sz w:val="28"/>
          <w:szCs w:val="28"/>
        </w:rPr>
        <w:t>необходимости  актуализируется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832E3" w:rsidRDefault="005F3DF5" w:rsidP="00420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Большое внимание уделяется </w:t>
      </w:r>
      <w:r w:rsidR="00EC5060">
        <w:rPr>
          <w:rFonts w:ascii="Times New Roman" w:hAnsi="Times New Roman" w:cs="Times New Roman"/>
          <w:sz w:val="28"/>
          <w:szCs w:val="28"/>
        </w:rPr>
        <w:t>а</w:t>
      </w:r>
      <w:r w:rsidR="00420398">
        <w:rPr>
          <w:rFonts w:ascii="Times New Roman" w:hAnsi="Times New Roman" w:cs="Times New Roman"/>
          <w:sz w:val="28"/>
          <w:szCs w:val="28"/>
        </w:rPr>
        <w:t>рхивами обучени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20398">
        <w:rPr>
          <w:rFonts w:ascii="Times New Roman" w:hAnsi="Times New Roman" w:cs="Times New Roman"/>
          <w:sz w:val="28"/>
          <w:szCs w:val="28"/>
        </w:rPr>
        <w:t xml:space="preserve"> работников МФЦ</w:t>
      </w:r>
      <w:r>
        <w:rPr>
          <w:rFonts w:ascii="Times New Roman" w:hAnsi="Times New Roman" w:cs="Times New Roman"/>
          <w:sz w:val="28"/>
          <w:szCs w:val="28"/>
        </w:rPr>
        <w:t xml:space="preserve">, осуществляющих прием </w:t>
      </w:r>
      <w:r w:rsidR="00420398">
        <w:rPr>
          <w:rFonts w:ascii="Times New Roman" w:hAnsi="Times New Roman" w:cs="Times New Roman"/>
          <w:sz w:val="28"/>
          <w:szCs w:val="28"/>
        </w:rPr>
        <w:t xml:space="preserve">граждан. При этом </w:t>
      </w:r>
      <w:r>
        <w:rPr>
          <w:rFonts w:ascii="Times New Roman" w:hAnsi="Times New Roman" w:cs="Times New Roman"/>
          <w:sz w:val="28"/>
          <w:szCs w:val="28"/>
        </w:rPr>
        <w:t>подробно р</w:t>
      </w:r>
      <w:r>
        <w:rPr>
          <w:rFonts w:ascii="Times New Roman" w:hAnsi="Times New Roman" w:cs="Times New Roman"/>
          <w:sz w:val="28"/>
          <w:szCs w:val="28"/>
        </w:rPr>
        <w:t>ас</w:t>
      </w:r>
      <w:r w:rsidR="004F5794">
        <w:rPr>
          <w:rFonts w:ascii="Times New Roman" w:hAnsi="Times New Roman" w:cs="Times New Roman"/>
          <w:sz w:val="28"/>
          <w:szCs w:val="28"/>
        </w:rPr>
        <w:t>крыва</w:t>
      </w:r>
      <w:r w:rsidR="004D1FB3">
        <w:rPr>
          <w:rFonts w:ascii="Times New Roman" w:hAnsi="Times New Roman" w:cs="Times New Roman"/>
          <w:sz w:val="28"/>
          <w:szCs w:val="28"/>
        </w:rPr>
        <w:t>етс</w:t>
      </w:r>
      <w:r w:rsidR="004F5794">
        <w:rPr>
          <w:rFonts w:ascii="Times New Roman" w:hAnsi="Times New Roman" w:cs="Times New Roman"/>
          <w:sz w:val="28"/>
          <w:szCs w:val="28"/>
        </w:rPr>
        <w:t xml:space="preserve">я, </w:t>
      </w:r>
      <w:r w:rsidR="00420398" w:rsidRPr="00D570BA">
        <w:rPr>
          <w:rFonts w:ascii="Times New Roman" w:hAnsi="Times New Roman" w:cs="Times New Roman"/>
          <w:sz w:val="28"/>
          <w:szCs w:val="28"/>
        </w:rPr>
        <w:t xml:space="preserve">какие именно документы необходимо просмотреть во время беседы с гражданином, на что обращать особое внимание, чтобы </w:t>
      </w:r>
      <w:r w:rsidR="00EC5060">
        <w:rPr>
          <w:rFonts w:ascii="Times New Roman" w:hAnsi="Times New Roman" w:cs="Times New Roman"/>
          <w:sz w:val="28"/>
          <w:szCs w:val="28"/>
        </w:rPr>
        <w:t xml:space="preserve">исключить </w:t>
      </w:r>
      <w:r w:rsidR="00420398" w:rsidRPr="00D570BA">
        <w:rPr>
          <w:rFonts w:ascii="Times New Roman" w:hAnsi="Times New Roman" w:cs="Times New Roman"/>
          <w:sz w:val="28"/>
          <w:szCs w:val="28"/>
        </w:rPr>
        <w:t>необходимост</w:t>
      </w:r>
      <w:r w:rsidR="00EC5060">
        <w:rPr>
          <w:rFonts w:ascii="Times New Roman" w:hAnsi="Times New Roman" w:cs="Times New Roman"/>
          <w:sz w:val="28"/>
          <w:szCs w:val="28"/>
        </w:rPr>
        <w:t>ь</w:t>
      </w:r>
      <w:r w:rsidR="00420398" w:rsidRPr="00D570BA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EC5060">
        <w:rPr>
          <w:rFonts w:ascii="Times New Roman" w:hAnsi="Times New Roman" w:cs="Times New Roman"/>
          <w:sz w:val="28"/>
          <w:szCs w:val="28"/>
        </w:rPr>
        <w:t>я</w:t>
      </w:r>
      <w:r w:rsidR="00420398" w:rsidRPr="00D570BA">
        <w:rPr>
          <w:rFonts w:ascii="Times New Roman" w:hAnsi="Times New Roman" w:cs="Times New Roman"/>
          <w:sz w:val="28"/>
          <w:szCs w:val="28"/>
        </w:rPr>
        <w:t xml:space="preserve"> дополнительной информации. </w:t>
      </w:r>
    </w:p>
    <w:p w:rsidR="00420398" w:rsidRPr="00D570BA" w:rsidRDefault="00420398" w:rsidP="004203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D570BA">
        <w:rPr>
          <w:rFonts w:ascii="Times New Roman" w:hAnsi="Times New Roman" w:cs="Times New Roman"/>
          <w:sz w:val="28"/>
          <w:szCs w:val="28"/>
        </w:rPr>
        <w:t>кадровы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D570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изменениями </w:t>
      </w:r>
      <w:r w:rsidRPr="00D570BA">
        <w:rPr>
          <w:rFonts w:ascii="Times New Roman" w:hAnsi="Times New Roman" w:cs="Times New Roman"/>
          <w:sz w:val="28"/>
          <w:szCs w:val="28"/>
        </w:rPr>
        <w:t xml:space="preserve">в многофункциональных центрах </w:t>
      </w:r>
      <w:r>
        <w:rPr>
          <w:rFonts w:ascii="Times New Roman" w:hAnsi="Times New Roman" w:cs="Times New Roman"/>
          <w:sz w:val="28"/>
          <w:szCs w:val="28"/>
        </w:rPr>
        <w:t xml:space="preserve">довольно часто возникает </w:t>
      </w:r>
      <w:r w:rsidR="00EC5060">
        <w:rPr>
          <w:rFonts w:ascii="Times New Roman" w:hAnsi="Times New Roman" w:cs="Times New Roman"/>
          <w:sz w:val="28"/>
          <w:szCs w:val="28"/>
        </w:rPr>
        <w:t xml:space="preserve">потребность в </w:t>
      </w:r>
      <w:r w:rsidRPr="00D570BA">
        <w:rPr>
          <w:rFonts w:ascii="Times New Roman" w:hAnsi="Times New Roman" w:cs="Times New Roman"/>
          <w:sz w:val="28"/>
          <w:szCs w:val="28"/>
        </w:rPr>
        <w:t>дополнительн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C5060">
        <w:rPr>
          <w:rFonts w:ascii="Times New Roman" w:hAnsi="Times New Roman" w:cs="Times New Roman"/>
          <w:sz w:val="28"/>
          <w:szCs w:val="28"/>
        </w:rPr>
        <w:t>м</w:t>
      </w:r>
      <w:r w:rsidRPr="00D570BA">
        <w:rPr>
          <w:rFonts w:ascii="Times New Roman" w:hAnsi="Times New Roman" w:cs="Times New Roman"/>
          <w:sz w:val="28"/>
          <w:szCs w:val="28"/>
        </w:rPr>
        <w:t xml:space="preserve"> консульт</w:t>
      </w:r>
      <w:r>
        <w:rPr>
          <w:rFonts w:ascii="Times New Roman" w:hAnsi="Times New Roman" w:cs="Times New Roman"/>
          <w:sz w:val="28"/>
          <w:szCs w:val="28"/>
        </w:rPr>
        <w:t>ировани</w:t>
      </w:r>
      <w:r w:rsidR="00EC5060">
        <w:rPr>
          <w:rFonts w:ascii="Times New Roman" w:hAnsi="Times New Roman" w:cs="Times New Roman"/>
          <w:sz w:val="28"/>
          <w:szCs w:val="28"/>
        </w:rPr>
        <w:t>и</w:t>
      </w:r>
      <w:r w:rsidR="004D1FB3">
        <w:rPr>
          <w:rFonts w:ascii="Times New Roman" w:hAnsi="Times New Roman" w:cs="Times New Roman"/>
          <w:sz w:val="28"/>
          <w:szCs w:val="28"/>
        </w:rPr>
        <w:t>, в том числе по</w:t>
      </w:r>
      <w:r w:rsidRPr="00D570BA">
        <w:rPr>
          <w:rFonts w:ascii="Times New Roman" w:hAnsi="Times New Roman" w:cs="Times New Roman"/>
          <w:sz w:val="28"/>
          <w:szCs w:val="28"/>
        </w:rPr>
        <w:t xml:space="preserve"> вопросам </w:t>
      </w:r>
      <w:r>
        <w:rPr>
          <w:rFonts w:ascii="Times New Roman" w:hAnsi="Times New Roman" w:cs="Times New Roman"/>
          <w:sz w:val="28"/>
          <w:szCs w:val="28"/>
        </w:rPr>
        <w:t xml:space="preserve">сроков и последовательности процедур, предусмотренных </w:t>
      </w:r>
      <w:r w:rsidRPr="00D570BA">
        <w:rPr>
          <w:rFonts w:ascii="Times New Roman" w:hAnsi="Times New Roman" w:cs="Times New Roman"/>
          <w:sz w:val="28"/>
          <w:szCs w:val="28"/>
        </w:rPr>
        <w:t xml:space="preserve">административными регламентами, розыска </w:t>
      </w:r>
      <w:r>
        <w:rPr>
          <w:rFonts w:ascii="Times New Roman" w:hAnsi="Times New Roman" w:cs="Times New Roman"/>
          <w:sz w:val="28"/>
          <w:szCs w:val="28"/>
        </w:rPr>
        <w:t xml:space="preserve">сведений о </w:t>
      </w:r>
      <w:r w:rsidRPr="00D570BA">
        <w:rPr>
          <w:rFonts w:ascii="Times New Roman" w:hAnsi="Times New Roman" w:cs="Times New Roman"/>
          <w:sz w:val="28"/>
          <w:szCs w:val="28"/>
        </w:rPr>
        <w:t>мест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70BA">
        <w:rPr>
          <w:rFonts w:ascii="Times New Roman" w:hAnsi="Times New Roman" w:cs="Times New Roman"/>
          <w:sz w:val="28"/>
          <w:szCs w:val="28"/>
        </w:rPr>
        <w:t>нахождени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570BA">
        <w:rPr>
          <w:rFonts w:ascii="Times New Roman" w:hAnsi="Times New Roman" w:cs="Times New Roman"/>
          <w:sz w:val="28"/>
          <w:szCs w:val="28"/>
        </w:rPr>
        <w:t xml:space="preserve"> </w:t>
      </w:r>
      <w:r w:rsidR="004F5794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Pr="00D570BA">
        <w:rPr>
          <w:rFonts w:ascii="Times New Roman" w:hAnsi="Times New Roman" w:cs="Times New Roman"/>
          <w:sz w:val="28"/>
          <w:szCs w:val="28"/>
        </w:rPr>
        <w:t xml:space="preserve">документов,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D570BA">
        <w:rPr>
          <w:rFonts w:ascii="Times New Roman" w:hAnsi="Times New Roman" w:cs="Times New Roman"/>
          <w:sz w:val="28"/>
          <w:szCs w:val="28"/>
        </w:rPr>
        <w:t>видам запросов и формам заявлений по ним.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5794">
        <w:rPr>
          <w:rFonts w:ascii="Times New Roman" w:hAnsi="Times New Roman" w:cs="Times New Roman"/>
          <w:sz w:val="28"/>
          <w:szCs w:val="28"/>
        </w:rPr>
        <w:t xml:space="preserve">Поэтому в случае </w:t>
      </w:r>
      <w:r>
        <w:rPr>
          <w:rFonts w:ascii="Times New Roman" w:hAnsi="Times New Roman" w:cs="Times New Roman"/>
          <w:sz w:val="28"/>
          <w:szCs w:val="28"/>
        </w:rPr>
        <w:t>необходимости проводятся стажировки работников МФЦ непосредственно</w:t>
      </w:r>
      <w:r w:rsidRPr="00B65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муниципальных архивах.</w:t>
      </w:r>
    </w:p>
    <w:p w:rsidR="009A6EF9" w:rsidRDefault="00A4338E" w:rsidP="0024318A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63206">
        <w:rPr>
          <w:sz w:val="28"/>
          <w:szCs w:val="28"/>
        </w:rPr>
        <w:t>По итогам мониторинга общественного мнения</w:t>
      </w:r>
      <w:r w:rsidR="008832E3">
        <w:rPr>
          <w:sz w:val="28"/>
          <w:szCs w:val="28"/>
        </w:rPr>
        <w:t>, проведенного</w:t>
      </w:r>
      <w:r w:rsidRPr="00563206">
        <w:rPr>
          <w:sz w:val="28"/>
          <w:szCs w:val="28"/>
        </w:rPr>
        <w:t xml:space="preserve"> </w:t>
      </w:r>
      <w:r w:rsidR="008832E3">
        <w:rPr>
          <w:sz w:val="28"/>
          <w:szCs w:val="28"/>
        </w:rPr>
        <w:t xml:space="preserve">в </w:t>
      </w:r>
      <w:r w:rsidR="008832E3">
        <w:rPr>
          <w:sz w:val="28"/>
          <w:szCs w:val="28"/>
        </w:rPr>
        <w:t xml:space="preserve">       </w:t>
      </w:r>
      <w:r w:rsidR="008832E3">
        <w:rPr>
          <w:sz w:val="28"/>
          <w:szCs w:val="28"/>
        </w:rPr>
        <w:t>2014 году</w:t>
      </w:r>
      <w:r w:rsidR="008832E3">
        <w:rPr>
          <w:sz w:val="28"/>
          <w:szCs w:val="28"/>
        </w:rPr>
        <w:t>,</w:t>
      </w:r>
      <w:r w:rsidR="008832E3">
        <w:rPr>
          <w:sz w:val="28"/>
          <w:szCs w:val="28"/>
        </w:rPr>
        <w:t xml:space="preserve"> </w:t>
      </w:r>
      <w:r w:rsidRPr="00563206">
        <w:rPr>
          <w:sz w:val="28"/>
          <w:szCs w:val="28"/>
        </w:rPr>
        <w:t>удовлетворенность жителей края качеством предоставл</w:t>
      </w:r>
      <w:r w:rsidR="008832E3">
        <w:rPr>
          <w:sz w:val="28"/>
          <w:szCs w:val="28"/>
        </w:rPr>
        <w:t>яемых</w:t>
      </w:r>
      <w:r w:rsidRPr="00563206">
        <w:rPr>
          <w:sz w:val="28"/>
          <w:szCs w:val="28"/>
        </w:rPr>
        <w:t xml:space="preserve"> услуг </w:t>
      </w:r>
      <w:r w:rsidR="008832E3">
        <w:rPr>
          <w:sz w:val="28"/>
          <w:szCs w:val="28"/>
        </w:rPr>
        <w:t xml:space="preserve">в области архивного дела </w:t>
      </w:r>
      <w:r w:rsidRPr="00563206">
        <w:rPr>
          <w:sz w:val="28"/>
          <w:szCs w:val="28"/>
        </w:rPr>
        <w:t>повысилась до 95%.</w:t>
      </w:r>
      <w:r>
        <w:rPr>
          <w:sz w:val="28"/>
          <w:szCs w:val="28"/>
        </w:rPr>
        <w:t xml:space="preserve"> </w:t>
      </w:r>
      <w:r w:rsidR="0024318A" w:rsidRPr="00563206">
        <w:rPr>
          <w:sz w:val="28"/>
          <w:szCs w:val="28"/>
        </w:rPr>
        <w:t>В результате развития электронного взаимодействия, автоматизации деятельности и наращивания информационной полноты автоматизированного научно-справочного аппарата сроки рассмотрения запросов</w:t>
      </w:r>
      <w:r w:rsidR="0024318A" w:rsidRPr="00563206">
        <w:rPr>
          <w:b/>
          <w:bCs/>
          <w:sz w:val="28"/>
          <w:szCs w:val="28"/>
        </w:rPr>
        <w:t xml:space="preserve"> </w:t>
      </w:r>
      <w:r w:rsidR="0024318A" w:rsidRPr="00563206">
        <w:rPr>
          <w:sz w:val="28"/>
          <w:szCs w:val="28"/>
        </w:rPr>
        <w:t xml:space="preserve">в целом по краю сокращены до 12 дней. </w:t>
      </w:r>
    </w:p>
    <w:p w:rsidR="009A6EF9" w:rsidRDefault="00B650C8" w:rsidP="00172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надеемся, что развитие взаимодействия </w:t>
      </w:r>
      <w:r w:rsidR="009A6EF9">
        <w:rPr>
          <w:rFonts w:ascii="Times New Roman" w:hAnsi="Times New Roman" w:cs="Times New Roman"/>
          <w:sz w:val="28"/>
          <w:szCs w:val="28"/>
        </w:rPr>
        <w:t>с пенсионными органами</w:t>
      </w:r>
      <w:r w:rsidR="008832E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32E3">
        <w:rPr>
          <w:rFonts w:ascii="Times New Roman" w:hAnsi="Times New Roman" w:cs="Times New Roman"/>
          <w:sz w:val="28"/>
          <w:szCs w:val="28"/>
        </w:rPr>
        <w:t>многофункциональными центрами,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EF9">
        <w:rPr>
          <w:rFonts w:ascii="Times New Roman" w:hAnsi="Times New Roman" w:cs="Times New Roman"/>
          <w:sz w:val="28"/>
          <w:szCs w:val="28"/>
        </w:rPr>
        <w:t xml:space="preserve">предоставление услуг в электронной форме будет способствовать дальнейшему </w:t>
      </w:r>
      <w:r>
        <w:rPr>
          <w:rFonts w:ascii="Times New Roman" w:hAnsi="Times New Roman" w:cs="Times New Roman"/>
          <w:sz w:val="28"/>
          <w:szCs w:val="28"/>
        </w:rPr>
        <w:t>повы</w:t>
      </w:r>
      <w:r w:rsidR="009A6EF9">
        <w:rPr>
          <w:rFonts w:ascii="Times New Roman" w:hAnsi="Times New Roman" w:cs="Times New Roman"/>
          <w:sz w:val="28"/>
          <w:szCs w:val="28"/>
        </w:rPr>
        <w:t>шению</w:t>
      </w:r>
      <w:r>
        <w:rPr>
          <w:rFonts w:ascii="Times New Roman" w:hAnsi="Times New Roman" w:cs="Times New Roman"/>
          <w:sz w:val="28"/>
          <w:szCs w:val="28"/>
        </w:rPr>
        <w:t xml:space="preserve"> качеств</w:t>
      </w:r>
      <w:r w:rsidR="009A6E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EF9">
        <w:rPr>
          <w:rFonts w:ascii="Times New Roman" w:hAnsi="Times New Roman" w:cs="Times New Roman"/>
          <w:sz w:val="28"/>
          <w:szCs w:val="28"/>
        </w:rPr>
        <w:t>предоставления услуг.</w:t>
      </w:r>
    </w:p>
    <w:p w:rsidR="00015C25" w:rsidRDefault="00015C25" w:rsidP="00172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за внимание.</w:t>
      </w:r>
    </w:p>
    <w:p w:rsidR="00F96B80" w:rsidRDefault="00F96B80" w:rsidP="00172C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AB2" w:rsidRPr="00741C33" w:rsidRDefault="00096AB2" w:rsidP="00172C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96AB2" w:rsidRPr="00741C33" w:rsidSect="00EC2168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ACE" w:rsidRDefault="00AB4ACE" w:rsidP="00377302">
      <w:pPr>
        <w:spacing w:after="0" w:line="240" w:lineRule="auto"/>
      </w:pPr>
      <w:r>
        <w:separator/>
      </w:r>
    </w:p>
  </w:endnote>
  <w:endnote w:type="continuationSeparator" w:id="0">
    <w:p w:rsidR="00AB4ACE" w:rsidRDefault="00AB4ACE" w:rsidP="00377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ACE" w:rsidRDefault="00AB4ACE" w:rsidP="00377302">
      <w:pPr>
        <w:spacing w:after="0" w:line="240" w:lineRule="auto"/>
      </w:pPr>
      <w:r>
        <w:separator/>
      </w:r>
    </w:p>
  </w:footnote>
  <w:footnote w:type="continuationSeparator" w:id="0">
    <w:p w:rsidR="00AB4ACE" w:rsidRDefault="00AB4ACE" w:rsidP="00377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6469867"/>
      <w:docPartObj>
        <w:docPartGallery w:val="Page Numbers (Top of Page)"/>
        <w:docPartUnique/>
      </w:docPartObj>
    </w:sdtPr>
    <w:sdtEndPr/>
    <w:sdtContent>
      <w:p w:rsidR="00F04471" w:rsidRDefault="00F044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ECC">
          <w:rPr>
            <w:noProof/>
          </w:rPr>
          <w:t>4</w:t>
        </w:r>
        <w:r>
          <w:fldChar w:fldCharType="end"/>
        </w:r>
      </w:p>
    </w:sdtContent>
  </w:sdt>
  <w:p w:rsidR="00F04471" w:rsidRDefault="00F044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C33"/>
    <w:rsid w:val="00002154"/>
    <w:rsid w:val="00002691"/>
    <w:rsid w:val="0000403F"/>
    <w:rsid w:val="00015C25"/>
    <w:rsid w:val="00024CB1"/>
    <w:rsid w:val="000307F4"/>
    <w:rsid w:val="00046B41"/>
    <w:rsid w:val="00061D4D"/>
    <w:rsid w:val="00062C81"/>
    <w:rsid w:val="00096AB2"/>
    <w:rsid w:val="000B030C"/>
    <w:rsid w:val="000C5744"/>
    <w:rsid w:val="001023EE"/>
    <w:rsid w:val="00172C2B"/>
    <w:rsid w:val="00197B49"/>
    <w:rsid w:val="001B7CCA"/>
    <w:rsid w:val="001E0512"/>
    <w:rsid w:val="00203786"/>
    <w:rsid w:val="00240CE1"/>
    <w:rsid w:val="0024318A"/>
    <w:rsid w:val="0025530C"/>
    <w:rsid w:val="00261C33"/>
    <w:rsid w:val="00270105"/>
    <w:rsid w:val="002703A0"/>
    <w:rsid w:val="00285148"/>
    <w:rsid w:val="002B5790"/>
    <w:rsid w:val="002F473A"/>
    <w:rsid w:val="002F7626"/>
    <w:rsid w:val="003500CE"/>
    <w:rsid w:val="00364ECC"/>
    <w:rsid w:val="00377302"/>
    <w:rsid w:val="003C4A0E"/>
    <w:rsid w:val="003E6B8A"/>
    <w:rsid w:val="003F0732"/>
    <w:rsid w:val="00405432"/>
    <w:rsid w:val="004055DF"/>
    <w:rsid w:val="00420398"/>
    <w:rsid w:val="00450BFF"/>
    <w:rsid w:val="00453B8E"/>
    <w:rsid w:val="00462446"/>
    <w:rsid w:val="004C397C"/>
    <w:rsid w:val="004D07EC"/>
    <w:rsid w:val="004D1FB3"/>
    <w:rsid w:val="004D4CD4"/>
    <w:rsid w:val="004E0B74"/>
    <w:rsid w:val="004E6267"/>
    <w:rsid w:val="004F5794"/>
    <w:rsid w:val="0051376D"/>
    <w:rsid w:val="005369F4"/>
    <w:rsid w:val="00556521"/>
    <w:rsid w:val="00563206"/>
    <w:rsid w:val="005641C3"/>
    <w:rsid w:val="0059490B"/>
    <w:rsid w:val="005B6C2F"/>
    <w:rsid w:val="005E1929"/>
    <w:rsid w:val="005F3DF5"/>
    <w:rsid w:val="006046B3"/>
    <w:rsid w:val="006175FB"/>
    <w:rsid w:val="006674B4"/>
    <w:rsid w:val="006A1892"/>
    <w:rsid w:val="006C4BDB"/>
    <w:rsid w:val="006E4B72"/>
    <w:rsid w:val="006E641D"/>
    <w:rsid w:val="00700F28"/>
    <w:rsid w:val="007178D6"/>
    <w:rsid w:val="00741C33"/>
    <w:rsid w:val="00755690"/>
    <w:rsid w:val="0076315B"/>
    <w:rsid w:val="007939E5"/>
    <w:rsid w:val="007B5737"/>
    <w:rsid w:val="007C4F96"/>
    <w:rsid w:val="007C6102"/>
    <w:rsid w:val="007F2FBE"/>
    <w:rsid w:val="007F3280"/>
    <w:rsid w:val="008020F1"/>
    <w:rsid w:val="00854AD7"/>
    <w:rsid w:val="0087417E"/>
    <w:rsid w:val="008832E3"/>
    <w:rsid w:val="00893F9C"/>
    <w:rsid w:val="00895CE2"/>
    <w:rsid w:val="008D7956"/>
    <w:rsid w:val="008F6952"/>
    <w:rsid w:val="00900761"/>
    <w:rsid w:val="009428BB"/>
    <w:rsid w:val="00960554"/>
    <w:rsid w:val="00981DBF"/>
    <w:rsid w:val="009A134D"/>
    <w:rsid w:val="009A14D2"/>
    <w:rsid w:val="009A1AE5"/>
    <w:rsid w:val="009A6EF9"/>
    <w:rsid w:val="009E7609"/>
    <w:rsid w:val="00A36BB3"/>
    <w:rsid w:val="00A414D5"/>
    <w:rsid w:val="00A4338E"/>
    <w:rsid w:val="00A45E6E"/>
    <w:rsid w:val="00A54A62"/>
    <w:rsid w:val="00A83E3F"/>
    <w:rsid w:val="00A93C11"/>
    <w:rsid w:val="00A9661E"/>
    <w:rsid w:val="00AB4ACE"/>
    <w:rsid w:val="00B01627"/>
    <w:rsid w:val="00B42E89"/>
    <w:rsid w:val="00B650C8"/>
    <w:rsid w:val="00BA50D8"/>
    <w:rsid w:val="00BB2436"/>
    <w:rsid w:val="00BB5DC6"/>
    <w:rsid w:val="00BE0B93"/>
    <w:rsid w:val="00BF355F"/>
    <w:rsid w:val="00BF7662"/>
    <w:rsid w:val="00C04AA4"/>
    <w:rsid w:val="00C04CCE"/>
    <w:rsid w:val="00C16796"/>
    <w:rsid w:val="00C44EB4"/>
    <w:rsid w:val="00C6360E"/>
    <w:rsid w:val="00C84EFF"/>
    <w:rsid w:val="00CB326F"/>
    <w:rsid w:val="00CD1070"/>
    <w:rsid w:val="00CD7F04"/>
    <w:rsid w:val="00CE3AAD"/>
    <w:rsid w:val="00CF42B9"/>
    <w:rsid w:val="00D07770"/>
    <w:rsid w:val="00D1772A"/>
    <w:rsid w:val="00D24F85"/>
    <w:rsid w:val="00D474E3"/>
    <w:rsid w:val="00D47A68"/>
    <w:rsid w:val="00D51127"/>
    <w:rsid w:val="00D570BA"/>
    <w:rsid w:val="00DB5E20"/>
    <w:rsid w:val="00DC437F"/>
    <w:rsid w:val="00DE3B02"/>
    <w:rsid w:val="00DF28DE"/>
    <w:rsid w:val="00E22233"/>
    <w:rsid w:val="00E2716E"/>
    <w:rsid w:val="00E4643D"/>
    <w:rsid w:val="00E57DEC"/>
    <w:rsid w:val="00EA765A"/>
    <w:rsid w:val="00EC2168"/>
    <w:rsid w:val="00EC5060"/>
    <w:rsid w:val="00ED3E33"/>
    <w:rsid w:val="00EF4131"/>
    <w:rsid w:val="00F04471"/>
    <w:rsid w:val="00F15516"/>
    <w:rsid w:val="00F25CFD"/>
    <w:rsid w:val="00F27C38"/>
    <w:rsid w:val="00F4360C"/>
    <w:rsid w:val="00F47024"/>
    <w:rsid w:val="00F53A0B"/>
    <w:rsid w:val="00F673AA"/>
    <w:rsid w:val="00F80267"/>
    <w:rsid w:val="00F872A4"/>
    <w:rsid w:val="00F96B80"/>
    <w:rsid w:val="00FA7C84"/>
    <w:rsid w:val="00FB2B55"/>
    <w:rsid w:val="00FE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78094-7B58-4740-B273-8A91E75C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7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7302"/>
  </w:style>
  <w:style w:type="paragraph" w:styleId="a5">
    <w:name w:val="footer"/>
    <w:basedOn w:val="a"/>
    <w:link w:val="a6"/>
    <w:uiPriority w:val="99"/>
    <w:unhideWhenUsed/>
    <w:rsid w:val="00377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7302"/>
  </w:style>
  <w:style w:type="table" w:styleId="a7">
    <w:name w:val="Table Grid"/>
    <w:basedOn w:val="a1"/>
    <w:uiPriority w:val="59"/>
    <w:rsid w:val="00895C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DC437F"/>
    <w:pPr>
      <w:spacing w:after="0" w:line="240" w:lineRule="auto"/>
    </w:pPr>
  </w:style>
  <w:style w:type="paragraph" w:styleId="a9">
    <w:name w:val="Normal (Web)"/>
    <w:basedOn w:val="a"/>
    <w:unhideWhenUsed/>
    <w:rsid w:val="006674B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007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007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Белоконь В.В.</cp:lastModifiedBy>
  <cp:revision>48</cp:revision>
  <cp:lastPrinted>2015-05-20T14:09:00Z</cp:lastPrinted>
  <dcterms:created xsi:type="dcterms:W3CDTF">2015-05-13T11:52:00Z</dcterms:created>
  <dcterms:modified xsi:type="dcterms:W3CDTF">2015-05-20T14:39:00Z</dcterms:modified>
</cp:coreProperties>
</file>