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A73" w:rsidRDefault="00565A73" w:rsidP="00565A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Нормативно-правовое регулирование архивного дела в Республике Татарстан.</w:t>
      </w:r>
    </w:p>
    <w:p w:rsidR="00565A73" w:rsidRDefault="00565A73" w:rsidP="003768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68D7" w:rsidRDefault="003768D7" w:rsidP="003768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Развитие архивного дела на территории Республики Татарстан регулируется Конституцией Российской Федерации, Конституцией Республики Татарстан, Федеральными законами от 22 октября 2004 года № 125-ФЗ «Об архивном деле в Российской Федерации», от 27 июля 2006 года № 149-ФЗ «Об информации, информационных технологиях и о защите информации», от 27 июля 2010 года № 210-ФЗ «Об организации предоставления государственных и муниципальных услуг», от 6 апреля 2011 года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 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63-ФЗ «Об электронной подписи», от 6 апреля 2011 года № 65-ФЗ «О внесении изменений в отдельные законодательные акты Российской Федерации в связи с принятием Федерального закона «Об электронной подписи», Законом Республики Татарстан от 13 июня 1996 года № 644 «Об Архивном фонде Республики Татарстан и архивах», а так же нормативными правовыми актами Правительств Российской Федерации и Республики Татарстан о системах межведомственного электронного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документооборота, о правилах делопроизводства органов исполнительной власти, о разграничении собственности на архивные документы, созданные до образования, объединения, разделения или изменения статуса муни</w:t>
      </w:r>
      <w:r w:rsidR="00CB7AB3">
        <w:rPr>
          <w:rFonts w:ascii="Times New Roman" w:hAnsi="Times New Roman"/>
          <w:color w:val="000000"/>
          <w:sz w:val="28"/>
          <w:szCs w:val="28"/>
        </w:rPr>
        <w:t>ципальных образований и хранящие</w:t>
      </w:r>
      <w:r>
        <w:rPr>
          <w:rFonts w:ascii="Times New Roman" w:hAnsi="Times New Roman"/>
          <w:color w:val="000000"/>
          <w:sz w:val="28"/>
          <w:szCs w:val="28"/>
        </w:rPr>
        <w:t>ся в муниципальных архивах в Республике Татарстан.</w:t>
      </w:r>
    </w:p>
    <w:p w:rsidR="003768D7" w:rsidRDefault="003768D7" w:rsidP="003768D7">
      <w:pPr>
        <w:pStyle w:val="ConsPlusNormal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Законом Республики Татарстан</w:t>
      </w:r>
      <w:r w:rsidR="00CB7AB3">
        <w:rPr>
          <w:color w:val="000000"/>
        </w:rPr>
        <w:t xml:space="preserve"> от</w:t>
      </w:r>
      <w:r>
        <w:rPr>
          <w:color w:val="000000"/>
        </w:rPr>
        <w:t xml:space="preserve"> 24 декабря 2007 года № 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</w:t>
      </w:r>
      <w:r>
        <w:t xml:space="preserve">органы местного самоуправления муниципальных образований в Республике Татарстан </w:t>
      </w:r>
      <w:r>
        <w:rPr>
          <w:color w:val="000000"/>
        </w:rPr>
        <w:t>наделены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образований.</w:t>
      </w:r>
      <w:proofErr w:type="gramEnd"/>
    </w:p>
    <w:p w:rsidR="003768D7" w:rsidRDefault="003768D7" w:rsidP="003768D7">
      <w:pPr>
        <w:pStyle w:val="ConsPlusNormal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В соответствии с Федеральным законом от 29 декабря 1994 № 77-ФЗ «Об обязательном экземпляре документов», Законом Республики Татарстан от 18 января 2005 № 5-ЗРТ «Об обязательном экземпляре документов Республики</w:t>
      </w:r>
      <w:r w:rsidR="00A827FA">
        <w:rPr>
          <w:color w:val="000000"/>
        </w:rPr>
        <w:t xml:space="preserve"> Татарстан</w:t>
      </w:r>
      <w:r>
        <w:rPr>
          <w:color w:val="000000"/>
        </w:rPr>
        <w:t>» Государственный архив печати Республики Татарстан и Центральный государственный архив аудиовизуальных документов Республики Тат</w:t>
      </w:r>
      <w:r w:rsidR="00CB7AB3">
        <w:rPr>
          <w:color w:val="000000"/>
        </w:rPr>
        <w:t>арстан являются получателями обязательного экземпляра</w:t>
      </w:r>
      <w:r>
        <w:rPr>
          <w:color w:val="000000"/>
        </w:rPr>
        <w:t xml:space="preserve"> всех видов печатных изданий и аудиовизуальной продукции соответственно.</w:t>
      </w:r>
      <w:proofErr w:type="gramEnd"/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</w:t>
      </w:r>
      <w:r w:rsidR="00CB7AB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ст. 4 Закона Республики Татарстан  «Об Архивном фонде Республики Татарстан и архивах» от 13 июня 1996 г. № 644  (с изменениями от 28 июля 2006 г.)  к полномочиям </w:t>
      </w:r>
      <w:r w:rsidR="00B13B02">
        <w:rPr>
          <w:rFonts w:ascii="Times New Roman" w:hAnsi="Times New Roman"/>
          <w:sz w:val="28"/>
          <w:szCs w:val="28"/>
        </w:rPr>
        <w:t xml:space="preserve">Главного архивного управления при Кабинете Министров Республики Татарстан </w:t>
      </w:r>
      <w:r>
        <w:rPr>
          <w:rFonts w:ascii="Times New Roman" w:hAnsi="Times New Roman"/>
          <w:sz w:val="28"/>
          <w:szCs w:val="28"/>
        </w:rPr>
        <w:t xml:space="preserve">относится контроль за соблюдением законодательства об Архивном фонде Республики </w:t>
      </w:r>
      <w:r>
        <w:rPr>
          <w:rFonts w:ascii="Times New Roman" w:hAnsi="Times New Roman"/>
          <w:sz w:val="28"/>
          <w:szCs w:val="28"/>
        </w:rPr>
        <w:lastRenderedPageBreak/>
        <w:t>Татарстан и архивах государственными архивами, музеями, библиотеками Республики Татарстан, органами государственной власти и</w:t>
      </w:r>
      <w:proofErr w:type="gramEnd"/>
      <w:r>
        <w:rPr>
          <w:rFonts w:ascii="Times New Roman" w:hAnsi="Times New Roman"/>
          <w:sz w:val="28"/>
          <w:szCs w:val="28"/>
        </w:rPr>
        <w:t xml:space="preserve"> иными государственными органами Республики Татарстан, государственными унитарными предприятиями, включая казенные предприятия, государственными учреждениями Республики Татарстан, а также муниципальными архивами, музеями, библиотеками, органами местного самоуправления, муниципальными организациями, в пределах своей компетенции</w:t>
      </w:r>
      <w:r w:rsidRPr="00437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(организации - источники комплектования государственных и муниципальных архивов). 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8536F2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1.4. Административного регламента Главного архивного управления </w:t>
      </w:r>
      <w:proofErr w:type="gramStart"/>
      <w:r>
        <w:rPr>
          <w:rFonts w:ascii="Times New Roman" w:hAnsi="Times New Roman"/>
          <w:sz w:val="28"/>
          <w:szCs w:val="28"/>
        </w:rPr>
        <w:t>при Кабинете Министров Республики Татарстан по исполнению государственной функции по осуществлению контроля за соблюдением законодательства об архивном деле</w:t>
      </w:r>
      <w:proofErr w:type="gramEnd"/>
      <w:r>
        <w:rPr>
          <w:rFonts w:ascii="Times New Roman" w:hAnsi="Times New Roman"/>
          <w:sz w:val="28"/>
          <w:szCs w:val="28"/>
        </w:rPr>
        <w:t xml:space="preserve"> (утв. приказом от 16.07.2015 № 050): государственная функция  осуществляется в отношении деятельности по соблюдению законодательства об архивном деле следующих лиц: 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исполнительной власти Республики Татарстан;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 и должностных лиц местного самоуправления;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архивов;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и муниципальных учреждений Республики Татарстан, расположенных на территории Республики Татарстан;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территориальных органов федеральных органов государственной власти и федеральных государственных учреждений, иных государственных органов Российской Федерации, расположенных на территории Республики Татарстан, в случае, если заключено соглашение об отношениях и сотрудничестве;</w:t>
      </w:r>
    </w:p>
    <w:p w:rsidR="00A827FA" w:rsidRDefault="00A827FA" w:rsidP="00A82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 с ограниченной (дополнительной) ответственностью, действующих на территории Республики Татарстан.</w:t>
      </w:r>
    </w:p>
    <w:p w:rsidR="00CA4982" w:rsidRDefault="00A827FA" w:rsidP="00A827F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план проверок, как правило, включаются</w:t>
      </w:r>
      <w:r w:rsidR="00CA4982">
        <w:rPr>
          <w:rFonts w:ascii="Times New Roman" w:hAnsi="Times New Roman"/>
          <w:sz w:val="28"/>
          <w:szCs w:val="28"/>
        </w:rPr>
        <w:t xml:space="preserve">: </w:t>
      </w:r>
    </w:p>
    <w:p w:rsidR="00CA4982" w:rsidRDefault="00CA4982" w:rsidP="00A827F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проверка организаций - должников</w:t>
      </w:r>
      <w:r w:rsidR="00A827FA">
        <w:rPr>
          <w:rFonts w:ascii="Times New Roman" w:hAnsi="Times New Roman"/>
          <w:sz w:val="28"/>
          <w:szCs w:val="28"/>
        </w:rPr>
        <w:t xml:space="preserve"> по упорядочению дел постоянного хранения, по личному составу, личных дел уволенных сотрудников, личных дел окончивших студентов, личных дел отчисленных студентов; по передаче дел постоянного хранения в государ</w:t>
      </w:r>
      <w:r>
        <w:rPr>
          <w:rFonts w:ascii="Times New Roman" w:hAnsi="Times New Roman"/>
          <w:sz w:val="28"/>
          <w:szCs w:val="28"/>
        </w:rPr>
        <w:t xml:space="preserve">ственные и муниципальные архивы; </w:t>
      </w:r>
    </w:p>
    <w:p w:rsidR="00651904" w:rsidRDefault="00CA4982" w:rsidP="00CA49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проверка  в организациях условий хранения архивных документов </w:t>
      </w:r>
      <w:r w:rsidR="00A827FA">
        <w:rPr>
          <w:rFonts w:ascii="Times New Roman" w:hAnsi="Times New Roman"/>
          <w:sz w:val="28"/>
          <w:szCs w:val="28"/>
        </w:rPr>
        <w:t xml:space="preserve">не отвечающие архивным требованиям или отсутствие помещения под архив; отсутствие учетных документов.  </w:t>
      </w:r>
    </w:p>
    <w:p w:rsidR="00A827FA" w:rsidRDefault="00A827FA" w:rsidP="004121E9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CA49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В настоящее время ведется мониторинг законодательства</w:t>
      </w:r>
      <w:r w:rsidR="008536F2">
        <w:rPr>
          <w:rFonts w:ascii="Times New Roman" w:hAnsi="Times New Roman"/>
          <w:sz w:val="28"/>
          <w:szCs w:val="28"/>
        </w:rPr>
        <w:t xml:space="preserve"> Республики Татарстан </w:t>
      </w:r>
      <w:r>
        <w:rPr>
          <w:rFonts w:ascii="Times New Roman" w:hAnsi="Times New Roman"/>
          <w:sz w:val="28"/>
          <w:szCs w:val="28"/>
        </w:rPr>
        <w:t xml:space="preserve"> в архивном деле  и в план нормотворческой деятельности на 2017 год будет включено внесение изменений в законы  Республики Татарстан  в области архивного дела и о</w:t>
      </w:r>
      <w:r w:rsidRPr="00A827FA">
        <w:rPr>
          <w:rFonts w:ascii="Times New Roman" w:hAnsi="Times New Roman"/>
          <w:sz w:val="28"/>
          <w:szCs w:val="28"/>
        </w:rPr>
        <w:t>б обязательном экземпляре документов Республики</w:t>
      </w:r>
      <w:r>
        <w:rPr>
          <w:rFonts w:ascii="Times New Roman" w:hAnsi="Times New Roman"/>
          <w:sz w:val="28"/>
          <w:szCs w:val="28"/>
        </w:rPr>
        <w:t xml:space="preserve"> Татарстан.</w:t>
      </w:r>
    </w:p>
    <w:p w:rsidR="00C002E3" w:rsidRPr="00D2793D" w:rsidRDefault="00C002E3" w:rsidP="00C002E3">
      <w:pPr>
        <w:pStyle w:val="a3"/>
        <w:spacing w:line="288" w:lineRule="auto"/>
        <w:ind w:firstLine="708"/>
        <w:rPr>
          <w:szCs w:val="28"/>
        </w:rPr>
      </w:pPr>
      <w:r>
        <w:rPr>
          <w:szCs w:val="28"/>
        </w:rPr>
        <w:t>В июне</w:t>
      </w:r>
      <w:r w:rsidRPr="00D2793D">
        <w:rPr>
          <w:szCs w:val="28"/>
        </w:rPr>
        <w:t xml:space="preserve"> 2015 года заключено Соглашение</w:t>
      </w:r>
      <w:r>
        <w:rPr>
          <w:szCs w:val="28"/>
        </w:rPr>
        <w:t xml:space="preserve"> </w:t>
      </w:r>
      <w:r w:rsidRPr="00D2793D">
        <w:rPr>
          <w:szCs w:val="28"/>
        </w:rPr>
        <w:t xml:space="preserve">о взаимодействии между Государственным бюджетным учреждением «Многофункциональный центр предоставления государственных и муниципальных услуг в Республике Татарстан» и </w:t>
      </w:r>
      <w:r w:rsidR="00B902C1">
        <w:rPr>
          <w:szCs w:val="28"/>
        </w:rPr>
        <w:t>Главным архивным управлением</w:t>
      </w:r>
      <w:r>
        <w:rPr>
          <w:szCs w:val="28"/>
        </w:rPr>
        <w:t xml:space="preserve"> при Кабинете Министров Республики Татарстан</w:t>
      </w:r>
      <w:r w:rsidRPr="00D2793D">
        <w:rPr>
          <w:szCs w:val="28"/>
        </w:rPr>
        <w:t>.</w:t>
      </w:r>
    </w:p>
    <w:p w:rsidR="00C002E3" w:rsidRDefault="00C002E3" w:rsidP="00C002E3">
      <w:pPr>
        <w:pStyle w:val="a3"/>
        <w:spacing w:line="288" w:lineRule="auto"/>
        <w:ind w:firstLine="708"/>
        <w:rPr>
          <w:szCs w:val="28"/>
        </w:rPr>
      </w:pPr>
      <w:r>
        <w:rPr>
          <w:szCs w:val="28"/>
        </w:rPr>
        <w:t>Подготовлены</w:t>
      </w:r>
      <w:r w:rsidRPr="00D2793D">
        <w:rPr>
          <w:szCs w:val="28"/>
        </w:rPr>
        <w:t xml:space="preserve"> предложения в программу п</w:t>
      </w:r>
      <w:r>
        <w:rPr>
          <w:szCs w:val="28"/>
        </w:rPr>
        <w:t xml:space="preserve">одготовки специалистов филиалов </w:t>
      </w:r>
      <w:r w:rsidRPr="00D2793D">
        <w:rPr>
          <w:szCs w:val="28"/>
        </w:rPr>
        <w:t>Государственного</w:t>
      </w:r>
      <w:r>
        <w:rPr>
          <w:szCs w:val="28"/>
        </w:rPr>
        <w:t xml:space="preserve"> </w:t>
      </w:r>
      <w:r w:rsidRPr="00D2793D">
        <w:rPr>
          <w:szCs w:val="28"/>
        </w:rPr>
        <w:t>бюджетного учреждения «Многофункциональный центр предоставления государственных и муниципальных услуг в Республике Татарстан»</w:t>
      </w:r>
      <w:r w:rsidR="00184835">
        <w:rPr>
          <w:szCs w:val="28"/>
        </w:rPr>
        <w:t xml:space="preserve"> </w:t>
      </w:r>
      <w:r w:rsidRPr="00D2793D">
        <w:rPr>
          <w:szCs w:val="28"/>
        </w:rPr>
        <w:t xml:space="preserve"> и привлекаемых организаций по вопросам предоставления государственных и муниципальных услуг в многофункциональных центрах предоставления услуг, в части оказания государственных и муниципальных услуг в области архивного дела.</w:t>
      </w:r>
    </w:p>
    <w:p w:rsidR="00C002E3" w:rsidRPr="00184835" w:rsidRDefault="00C002E3" w:rsidP="00184835">
      <w:pPr>
        <w:pStyle w:val="a3"/>
        <w:spacing w:line="288" w:lineRule="auto"/>
        <w:ind w:firstLine="708"/>
        <w:rPr>
          <w:szCs w:val="28"/>
        </w:rPr>
      </w:pPr>
      <w:r w:rsidRPr="00D2793D">
        <w:rPr>
          <w:szCs w:val="28"/>
        </w:rPr>
        <w:t>Постановлением Кабинета Министров Республики Татарстан от 01.12.2015</w:t>
      </w:r>
      <w:r>
        <w:rPr>
          <w:szCs w:val="28"/>
        </w:rPr>
        <w:t xml:space="preserve"> </w:t>
      </w:r>
      <w:r w:rsidRPr="00D2793D">
        <w:rPr>
          <w:szCs w:val="28"/>
        </w:rPr>
        <w:t>№</w:t>
      </w:r>
      <w:r>
        <w:rPr>
          <w:szCs w:val="28"/>
        </w:rPr>
        <w:t xml:space="preserve"> </w:t>
      </w:r>
      <w:r w:rsidRPr="00D2793D">
        <w:rPr>
          <w:szCs w:val="28"/>
        </w:rPr>
        <w:t>908 «Об утверждении Плана мероприятий по переводу государственных, муниципальных и социально значимых услуг в электронный вид</w:t>
      </w:r>
      <w:r>
        <w:rPr>
          <w:szCs w:val="28"/>
        </w:rPr>
        <w:t>»</w:t>
      </w:r>
      <w:r w:rsidR="00184835">
        <w:rPr>
          <w:szCs w:val="28"/>
        </w:rPr>
        <w:t xml:space="preserve"> Главное архивное управление при Кабинете Министров Республики Татарстан </w:t>
      </w:r>
      <w:r w:rsidRPr="00D2793D">
        <w:rPr>
          <w:szCs w:val="28"/>
        </w:rPr>
        <w:t>определен</w:t>
      </w:r>
      <w:r>
        <w:rPr>
          <w:szCs w:val="28"/>
        </w:rPr>
        <w:t>о</w:t>
      </w:r>
      <w:r w:rsidRPr="00D2793D">
        <w:rPr>
          <w:szCs w:val="28"/>
        </w:rPr>
        <w:t xml:space="preserve"> ответственным за подготовку и перевод в электронный вид следующих услуг:</w:t>
      </w:r>
    </w:p>
    <w:p w:rsidR="00C002E3" w:rsidRPr="00D2793D" w:rsidRDefault="00B902C1" w:rsidP="00C002E3">
      <w:pPr>
        <w:pStyle w:val="a3"/>
        <w:spacing w:line="288" w:lineRule="auto"/>
        <w:ind w:firstLine="708"/>
        <w:rPr>
          <w:szCs w:val="28"/>
        </w:rPr>
      </w:pPr>
      <w:r>
        <w:rPr>
          <w:szCs w:val="28"/>
        </w:rPr>
        <w:t>-</w:t>
      </w:r>
      <w:r w:rsidR="00C002E3" w:rsidRPr="00D2793D">
        <w:rPr>
          <w:szCs w:val="28"/>
        </w:rPr>
        <w:t>выдача архивных справок, архивных выписок, копий архивных документов государственными и муниципальными архивами;</w:t>
      </w:r>
    </w:p>
    <w:p w:rsidR="00C002E3" w:rsidRPr="00C002E3" w:rsidRDefault="00B902C1" w:rsidP="00C002E3">
      <w:pPr>
        <w:pStyle w:val="a3"/>
        <w:spacing w:line="288" w:lineRule="auto"/>
        <w:ind w:firstLine="708"/>
        <w:rPr>
          <w:szCs w:val="28"/>
        </w:rPr>
      </w:pPr>
      <w:r>
        <w:rPr>
          <w:szCs w:val="28"/>
        </w:rPr>
        <w:t>-</w:t>
      </w:r>
      <w:r w:rsidR="00C002E3" w:rsidRPr="00D2793D">
        <w:rPr>
          <w:szCs w:val="28"/>
        </w:rPr>
        <w:t>прием документов по личному составу ликвидируемых организаций на хранение в муниципальный архив.</w:t>
      </w:r>
    </w:p>
    <w:p w:rsidR="00A827FA" w:rsidRDefault="00A827FA">
      <w:pPr>
        <w:rPr>
          <w:rFonts w:ascii="Times New Roman" w:hAnsi="Times New Roman"/>
          <w:sz w:val="28"/>
          <w:szCs w:val="28"/>
        </w:rPr>
      </w:pPr>
    </w:p>
    <w:p w:rsidR="002629D6" w:rsidRPr="002629D6" w:rsidRDefault="002629D6" w:rsidP="002629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2629D6">
        <w:rPr>
          <w:rFonts w:ascii="Times New Roman" w:hAnsi="Times New Roman"/>
          <w:sz w:val="28"/>
          <w:szCs w:val="28"/>
        </w:rPr>
        <w:t>Начальник отдела правовой и кадровой работы</w:t>
      </w:r>
    </w:p>
    <w:p w:rsidR="002629D6" w:rsidRPr="002629D6" w:rsidRDefault="002629D6" w:rsidP="00262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29D6">
        <w:rPr>
          <w:rFonts w:ascii="Times New Roman" w:hAnsi="Times New Roman"/>
          <w:sz w:val="28"/>
          <w:szCs w:val="28"/>
        </w:rPr>
        <w:t xml:space="preserve">                                             Главного архивного управления </w:t>
      </w:r>
      <w:proofErr w:type="gramStart"/>
      <w:r w:rsidRPr="002629D6">
        <w:rPr>
          <w:rFonts w:ascii="Times New Roman" w:hAnsi="Times New Roman"/>
          <w:sz w:val="28"/>
          <w:szCs w:val="28"/>
        </w:rPr>
        <w:t>при</w:t>
      </w:r>
      <w:proofErr w:type="gramEnd"/>
    </w:p>
    <w:p w:rsidR="00565A73" w:rsidRPr="002629D6" w:rsidRDefault="002629D6" w:rsidP="002629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29D6">
        <w:rPr>
          <w:rFonts w:ascii="Times New Roman" w:hAnsi="Times New Roman"/>
          <w:sz w:val="28"/>
          <w:szCs w:val="28"/>
        </w:rPr>
        <w:t xml:space="preserve">                                             </w:t>
      </w:r>
      <w:proofErr w:type="gramStart"/>
      <w:r w:rsidRPr="002629D6">
        <w:rPr>
          <w:rFonts w:ascii="Times New Roman" w:hAnsi="Times New Roman"/>
          <w:sz w:val="28"/>
          <w:szCs w:val="28"/>
        </w:rPr>
        <w:t>Кабинете</w:t>
      </w:r>
      <w:proofErr w:type="gramEnd"/>
      <w:r w:rsidRPr="002629D6">
        <w:rPr>
          <w:rFonts w:ascii="Times New Roman" w:hAnsi="Times New Roman"/>
          <w:sz w:val="28"/>
          <w:szCs w:val="28"/>
        </w:rPr>
        <w:t xml:space="preserve">  Министров Республики Татарстан</w:t>
      </w:r>
    </w:p>
    <w:p w:rsidR="00565A73" w:rsidRPr="002629D6" w:rsidRDefault="00565A73">
      <w:pPr>
        <w:rPr>
          <w:rFonts w:ascii="Times New Roman" w:hAnsi="Times New Roman"/>
          <w:sz w:val="28"/>
          <w:szCs w:val="28"/>
        </w:rPr>
      </w:pPr>
      <w:r w:rsidRPr="002629D6">
        <w:rPr>
          <w:rFonts w:ascii="Times New Roman" w:hAnsi="Times New Roman"/>
          <w:sz w:val="28"/>
          <w:szCs w:val="28"/>
        </w:rPr>
        <w:t xml:space="preserve">                                </w:t>
      </w:r>
      <w:r w:rsidR="002629D6" w:rsidRPr="002629D6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Pr="002629D6">
        <w:rPr>
          <w:rFonts w:ascii="Times New Roman" w:hAnsi="Times New Roman"/>
          <w:sz w:val="28"/>
          <w:szCs w:val="28"/>
        </w:rPr>
        <w:t>В.Г.Минниахметова</w:t>
      </w:r>
      <w:proofErr w:type="spellEnd"/>
      <w:r w:rsidR="002629D6" w:rsidRPr="002629D6">
        <w:rPr>
          <w:rFonts w:ascii="Times New Roman" w:hAnsi="Times New Roman"/>
          <w:sz w:val="28"/>
          <w:szCs w:val="28"/>
        </w:rPr>
        <w:t>.</w:t>
      </w:r>
    </w:p>
    <w:sectPr w:rsidR="00565A73" w:rsidRPr="002629D6" w:rsidSect="0008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8D7"/>
    <w:rsid w:val="00086E89"/>
    <w:rsid w:val="00184835"/>
    <w:rsid w:val="001C6C5F"/>
    <w:rsid w:val="002629D6"/>
    <w:rsid w:val="003022FD"/>
    <w:rsid w:val="003768D7"/>
    <w:rsid w:val="003E290F"/>
    <w:rsid w:val="004121E9"/>
    <w:rsid w:val="00565A73"/>
    <w:rsid w:val="00707EA4"/>
    <w:rsid w:val="00767677"/>
    <w:rsid w:val="008536F2"/>
    <w:rsid w:val="0094382A"/>
    <w:rsid w:val="009759D6"/>
    <w:rsid w:val="00A75A3D"/>
    <w:rsid w:val="00A827FA"/>
    <w:rsid w:val="00B13B02"/>
    <w:rsid w:val="00B208A0"/>
    <w:rsid w:val="00B902C1"/>
    <w:rsid w:val="00C002E3"/>
    <w:rsid w:val="00C4101B"/>
    <w:rsid w:val="00CA4982"/>
    <w:rsid w:val="00CB7AB3"/>
    <w:rsid w:val="00D26D9C"/>
    <w:rsid w:val="00D5233C"/>
    <w:rsid w:val="00F8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C002E3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PMingLiU" w:hAnsi="Times New Roman"/>
      <w:kern w:val="16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002E3"/>
    <w:rPr>
      <w:rFonts w:ascii="Times New Roman" w:eastAsia="PMingLiU" w:hAnsi="Times New Roman" w:cs="Times New Roman"/>
      <w:kern w:val="16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9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2016-06-09T09:20:00Z</dcterms:created>
  <dcterms:modified xsi:type="dcterms:W3CDTF">2016-06-09T13:31:00Z</dcterms:modified>
</cp:coreProperties>
</file>