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BF" w:rsidRPr="006C07A5" w:rsidRDefault="00E23802" w:rsidP="00796CD7">
      <w:pPr>
        <w:spacing w:line="276" w:lineRule="auto"/>
        <w:ind w:left="-284" w:firstLine="633"/>
        <w:jc w:val="center"/>
        <w:rPr>
          <w:sz w:val="26"/>
          <w:szCs w:val="26"/>
        </w:rPr>
      </w:pPr>
      <w:r w:rsidRPr="006C07A5">
        <w:rPr>
          <w:sz w:val="26"/>
          <w:szCs w:val="26"/>
        </w:rPr>
        <w:t xml:space="preserve">Нормативно-правовое регулирование архивного дела, в том числе предоставления государственных и муниципальных услуг, </w:t>
      </w:r>
    </w:p>
    <w:p w:rsidR="00C85DB2" w:rsidRPr="006C07A5" w:rsidRDefault="00E23802" w:rsidP="00796CD7">
      <w:pPr>
        <w:spacing w:line="276" w:lineRule="auto"/>
        <w:ind w:left="-284" w:firstLine="633"/>
        <w:jc w:val="center"/>
        <w:rPr>
          <w:sz w:val="26"/>
          <w:szCs w:val="26"/>
        </w:rPr>
      </w:pPr>
      <w:r w:rsidRPr="006C07A5">
        <w:rPr>
          <w:sz w:val="26"/>
          <w:szCs w:val="26"/>
        </w:rPr>
        <w:t>в Республике Татарстан</w:t>
      </w:r>
    </w:p>
    <w:p w:rsidR="003E14BF" w:rsidRPr="006C07A5" w:rsidRDefault="003E14BF" w:rsidP="00796CD7">
      <w:pPr>
        <w:spacing w:line="276" w:lineRule="auto"/>
        <w:ind w:left="-284" w:firstLine="633"/>
        <w:jc w:val="center"/>
        <w:rPr>
          <w:sz w:val="26"/>
          <w:szCs w:val="26"/>
        </w:rPr>
      </w:pPr>
    </w:p>
    <w:p w:rsidR="00C85DB2" w:rsidRPr="006C07A5" w:rsidRDefault="003E14BF" w:rsidP="00796CD7">
      <w:pPr>
        <w:spacing w:line="276" w:lineRule="auto"/>
        <w:ind w:left="-284" w:firstLine="633"/>
        <w:jc w:val="center"/>
        <w:rPr>
          <w:i/>
          <w:sz w:val="26"/>
          <w:szCs w:val="26"/>
        </w:rPr>
      </w:pPr>
      <w:r w:rsidRPr="006C07A5">
        <w:rPr>
          <w:i/>
          <w:sz w:val="26"/>
          <w:szCs w:val="26"/>
        </w:rPr>
        <w:t>тезисы выступления</w:t>
      </w:r>
    </w:p>
    <w:p w:rsidR="003E14BF" w:rsidRPr="006C07A5" w:rsidRDefault="003E14BF" w:rsidP="00796CD7">
      <w:pPr>
        <w:spacing w:line="276" w:lineRule="auto"/>
        <w:ind w:left="-284" w:firstLine="633"/>
        <w:jc w:val="center"/>
        <w:rPr>
          <w:sz w:val="26"/>
          <w:szCs w:val="26"/>
        </w:rPr>
      </w:pPr>
    </w:p>
    <w:p w:rsidR="003E14BF" w:rsidRPr="006C07A5" w:rsidRDefault="003E14BF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Государственными архивами Республики Татарстан предоставляются следующие государственные услуги:</w:t>
      </w:r>
    </w:p>
    <w:p w:rsidR="003E14BF" w:rsidRPr="006C07A5" w:rsidRDefault="003E14BF" w:rsidP="00796CD7">
      <w:pPr>
        <w:pStyle w:val="a4"/>
        <w:numPr>
          <w:ilvl w:val="0"/>
          <w:numId w:val="10"/>
        </w:numPr>
        <w:spacing w:after="0"/>
        <w:ind w:left="-284" w:firstLine="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Выдача архивных справок, архивных выписок, копий архивных документов </w:t>
      </w:r>
    </w:p>
    <w:p w:rsidR="003E14BF" w:rsidRPr="006C07A5" w:rsidRDefault="003E14BF" w:rsidP="00796CD7">
      <w:pPr>
        <w:pStyle w:val="a4"/>
        <w:numPr>
          <w:ilvl w:val="0"/>
          <w:numId w:val="10"/>
        </w:numPr>
        <w:spacing w:after="0"/>
        <w:ind w:left="-284" w:firstLine="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Организация работы пользователя в читальном зале государственного архива </w:t>
      </w:r>
    </w:p>
    <w:p w:rsidR="003E14BF" w:rsidRPr="006C07A5" w:rsidRDefault="003E14BF" w:rsidP="00796CD7">
      <w:pPr>
        <w:pStyle w:val="a4"/>
        <w:numPr>
          <w:ilvl w:val="0"/>
          <w:numId w:val="10"/>
        </w:numPr>
        <w:spacing w:after="0"/>
        <w:ind w:left="-284" w:firstLine="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Организация рассекречивания архивных документов</w:t>
      </w:r>
    </w:p>
    <w:p w:rsidR="003E14BF" w:rsidRPr="006C07A5" w:rsidRDefault="003E14BF" w:rsidP="00796CD7">
      <w:pPr>
        <w:pStyle w:val="a4"/>
        <w:numPr>
          <w:ilvl w:val="0"/>
          <w:numId w:val="10"/>
        </w:numPr>
        <w:spacing w:after="0"/>
        <w:ind w:left="-284" w:firstLine="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Консультирование по вопросам местонахождения архивных документов</w:t>
      </w:r>
    </w:p>
    <w:p w:rsidR="003E14BF" w:rsidRPr="006C07A5" w:rsidRDefault="003E14BF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Муниципальными архивами предоставляются услуги:</w:t>
      </w:r>
    </w:p>
    <w:p w:rsidR="003E14BF" w:rsidRPr="006C07A5" w:rsidRDefault="003E14BF" w:rsidP="00796CD7">
      <w:pPr>
        <w:pStyle w:val="a4"/>
        <w:numPr>
          <w:ilvl w:val="0"/>
          <w:numId w:val="9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государственная услуга по выдаче архивных справок, архивных выписок, копий архивных документов</w:t>
      </w:r>
      <w:r w:rsidRPr="006C07A5">
        <w:rPr>
          <w:color w:val="000000"/>
          <w:spacing w:val="1"/>
          <w:sz w:val="26"/>
          <w:szCs w:val="26"/>
        </w:rPr>
        <w:t xml:space="preserve"> по архивным фондам, отнесенным к государственной собственности и хранящимся в муниципальном архиве;</w:t>
      </w:r>
    </w:p>
    <w:p w:rsidR="003E14BF" w:rsidRPr="006C07A5" w:rsidRDefault="003E14BF" w:rsidP="00796CD7">
      <w:pPr>
        <w:pStyle w:val="a4"/>
        <w:numPr>
          <w:ilvl w:val="0"/>
          <w:numId w:val="9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bCs/>
          <w:sz w:val="26"/>
          <w:szCs w:val="26"/>
        </w:rPr>
        <w:t>государственная услуга</w:t>
      </w:r>
      <w:r w:rsidRPr="006C07A5">
        <w:rPr>
          <w:sz w:val="26"/>
          <w:szCs w:val="26"/>
        </w:rPr>
        <w:t xml:space="preserve"> </w:t>
      </w:r>
      <w:r w:rsidRPr="006C07A5">
        <w:rPr>
          <w:bCs/>
          <w:sz w:val="26"/>
          <w:szCs w:val="26"/>
        </w:rPr>
        <w:t>по консультированию по вопросам местонахождения</w:t>
      </w:r>
      <w:r w:rsidRPr="006C07A5">
        <w:rPr>
          <w:sz w:val="26"/>
          <w:szCs w:val="26"/>
        </w:rPr>
        <w:t xml:space="preserve"> </w:t>
      </w:r>
      <w:r w:rsidRPr="006C07A5">
        <w:rPr>
          <w:bCs/>
          <w:sz w:val="26"/>
          <w:szCs w:val="26"/>
        </w:rPr>
        <w:t xml:space="preserve">архивных документов, </w:t>
      </w:r>
      <w:r w:rsidRPr="006C07A5">
        <w:rPr>
          <w:spacing w:val="1"/>
          <w:sz w:val="26"/>
          <w:szCs w:val="26"/>
        </w:rPr>
        <w:t>отнесенных к государственной собственности»;</w:t>
      </w:r>
    </w:p>
    <w:p w:rsidR="003E14BF" w:rsidRPr="006C07A5" w:rsidRDefault="003E14BF" w:rsidP="00796CD7">
      <w:pPr>
        <w:pStyle w:val="western"/>
        <w:numPr>
          <w:ilvl w:val="0"/>
          <w:numId w:val="9"/>
        </w:numPr>
        <w:spacing w:before="0" w:beforeAutospacing="0" w:after="0" w:afterAutospacing="0"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bCs/>
          <w:sz w:val="26"/>
          <w:szCs w:val="26"/>
        </w:rPr>
        <w:t>государственная услуга по</w:t>
      </w:r>
      <w:r w:rsidRPr="006C07A5">
        <w:rPr>
          <w:sz w:val="26"/>
          <w:szCs w:val="26"/>
        </w:rPr>
        <w:t xml:space="preserve"> </w:t>
      </w:r>
      <w:r w:rsidRPr="006C07A5">
        <w:rPr>
          <w:bCs/>
          <w:sz w:val="26"/>
          <w:szCs w:val="26"/>
        </w:rPr>
        <w:t>выдаче архивных  документов</w:t>
      </w:r>
      <w:r w:rsidRPr="006C07A5">
        <w:rPr>
          <w:spacing w:val="1"/>
          <w:sz w:val="26"/>
          <w:szCs w:val="26"/>
        </w:rPr>
        <w:t xml:space="preserve">, отнесенных </w:t>
      </w:r>
      <w:proofErr w:type="gramStart"/>
      <w:r w:rsidRPr="006C07A5">
        <w:rPr>
          <w:spacing w:val="1"/>
          <w:sz w:val="26"/>
          <w:szCs w:val="26"/>
        </w:rPr>
        <w:t>к</w:t>
      </w:r>
      <w:proofErr w:type="gramEnd"/>
      <w:r w:rsidRPr="006C07A5">
        <w:rPr>
          <w:spacing w:val="1"/>
          <w:sz w:val="26"/>
          <w:szCs w:val="26"/>
        </w:rPr>
        <w:t xml:space="preserve"> государственной собственности и </w:t>
      </w:r>
      <w:proofErr w:type="gramStart"/>
      <w:r w:rsidRPr="006C07A5">
        <w:rPr>
          <w:spacing w:val="1"/>
          <w:sz w:val="26"/>
          <w:szCs w:val="26"/>
        </w:rPr>
        <w:t>хранящихся</w:t>
      </w:r>
      <w:proofErr w:type="gramEnd"/>
      <w:r w:rsidRPr="006C07A5">
        <w:rPr>
          <w:spacing w:val="1"/>
          <w:sz w:val="26"/>
          <w:szCs w:val="26"/>
        </w:rPr>
        <w:t xml:space="preserve"> в муниципальном архиве,</w:t>
      </w:r>
      <w:r w:rsidRPr="006C07A5">
        <w:rPr>
          <w:bCs/>
          <w:sz w:val="26"/>
          <w:szCs w:val="26"/>
        </w:rPr>
        <w:t xml:space="preserve"> пользователю для работы в читальном зале муниципального архива.</w:t>
      </w:r>
      <w:r w:rsidRPr="006C07A5">
        <w:rPr>
          <w:spacing w:val="1"/>
          <w:sz w:val="26"/>
          <w:szCs w:val="26"/>
        </w:rPr>
        <w:t xml:space="preserve"> </w:t>
      </w:r>
    </w:p>
    <w:p w:rsidR="003E14BF" w:rsidRPr="006C07A5" w:rsidRDefault="003E14BF" w:rsidP="00796CD7">
      <w:pPr>
        <w:pStyle w:val="a4"/>
        <w:numPr>
          <w:ilvl w:val="0"/>
          <w:numId w:val="9"/>
        </w:numPr>
        <w:suppressAutoHyphens/>
        <w:spacing w:after="0"/>
        <w:ind w:left="-284" w:firstLine="633"/>
        <w:jc w:val="both"/>
        <w:rPr>
          <w:rFonts w:cs="Times New Roman"/>
          <w:sz w:val="26"/>
          <w:szCs w:val="26"/>
        </w:rPr>
      </w:pPr>
      <w:r w:rsidRPr="006C07A5">
        <w:rPr>
          <w:rFonts w:cs="Times New Roman"/>
          <w:sz w:val="26"/>
          <w:szCs w:val="26"/>
        </w:rPr>
        <w:t>муниципальная  услуга по выдаче архивных справок, архивных выписок, копий архивных документов</w:t>
      </w:r>
      <w:r w:rsidRPr="006C07A5">
        <w:rPr>
          <w:rFonts w:cs="Times New Roman"/>
          <w:color w:val="000000"/>
          <w:spacing w:val="1"/>
          <w:sz w:val="26"/>
          <w:szCs w:val="26"/>
        </w:rPr>
        <w:t>;</w:t>
      </w:r>
    </w:p>
    <w:p w:rsidR="003E14BF" w:rsidRPr="006C07A5" w:rsidRDefault="003E14BF" w:rsidP="00796CD7">
      <w:pPr>
        <w:pStyle w:val="a4"/>
        <w:numPr>
          <w:ilvl w:val="0"/>
          <w:numId w:val="9"/>
        </w:numPr>
        <w:spacing w:after="0"/>
        <w:ind w:left="-284" w:firstLine="633"/>
        <w:jc w:val="both"/>
        <w:rPr>
          <w:rFonts w:cs="Times New Roman"/>
          <w:sz w:val="26"/>
          <w:szCs w:val="26"/>
        </w:rPr>
      </w:pPr>
      <w:r w:rsidRPr="006C07A5">
        <w:rPr>
          <w:rFonts w:cs="Times New Roman"/>
          <w:sz w:val="26"/>
          <w:szCs w:val="26"/>
        </w:rPr>
        <w:t>муниципальная</w:t>
      </w:r>
      <w:r w:rsidRPr="006C07A5">
        <w:rPr>
          <w:rFonts w:cs="Times New Roman"/>
          <w:bCs/>
          <w:sz w:val="26"/>
          <w:szCs w:val="26"/>
        </w:rPr>
        <w:t xml:space="preserve"> услуга</w:t>
      </w:r>
      <w:r w:rsidRPr="006C07A5">
        <w:rPr>
          <w:rFonts w:cs="Times New Roman"/>
          <w:sz w:val="26"/>
          <w:szCs w:val="26"/>
        </w:rPr>
        <w:t xml:space="preserve"> </w:t>
      </w:r>
      <w:r w:rsidRPr="006C07A5">
        <w:rPr>
          <w:rFonts w:cs="Times New Roman"/>
          <w:bCs/>
          <w:sz w:val="26"/>
          <w:szCs w:val="26"/>
        </w:rPr>
        <w:t>по консультированию по вопросам местонахождения</w:t>
      </w:r>
      <w:r w:rsidRPr="006C07A5">
        <w:rPr>
          <w:rFonts w:cs="Times New Roman"/>
          <w:sz w:val="26"/>
          <w:szCs w:val="26"/>
        </w:rPr>
        <w:t xml:space="preserve"> </w:t>
      </w:r>
      <w:r w:rsidRPr="006C07A5">
        <w:rPr>
          <w:rFonts w:cs="Times New Roman"/>
          <w:bCs/>
          <w:sz w:val="26"/>
          <w:szCs w:val="26"/>
        </w:rPr>
        <w:t>архивных документов</w:t>
      </w:r>
      <w:r w:rsidRPr="006C07A5">
        <w:rPr>
          <w:rFonts w:cs="Times New Roman"/>
          <w:spacing w:val="1"/>
          <w:sz w:val="26"/>
          <w:szCs w:val="26"/>
        </w:rPr>
        <w:t>;</w:t>
      </w:r>
    </w:p>
    <w:p w:rsidR="003E14BF" w:rsidRPr="006C07A5" w:rsidRDefault="003E14BF" w:rsidP="00796CD7">
      <w:pPr>
        <w:pStyle w:val="a7"/>
        <w:numPr>
          <w:ilvl w:val="0"/>
          <w:numId w:val="9"/>
        </w:numPr>
        <w:spacing w:line="276" w:lineRule="auto"/>
        <w:ind w:left="-284" w:firstLine="633"/>
        <w:jc w:val="both"/>
        <w:rPr>
          <w:rStyle w:val="bt1br"/>
          <w:bCs/>
          <w:sz w:val="26"/>
          <w:szCs w:val="26"/>
        </w:rPr>
      </w:pPr>
      <w:r w:rsidRPr="006C07A5">
        <w:rPr>
          <w:rStyle w:val="bt1br"/>
          <w:bCs/>
          <w:sz w:val="26"/>
          <w:szCs w:val="26"/>
        </w:rPr>
        <w:t>муниципальная услуга по о</w:t>
      </w:r>
      <w:r w:rsidRPr="006C07A5">
        <w:rPr>
          <w:rFonts w:ascii="Times New Roman" w:hAnsi="Times New Roman" w:cs="Times New Roman"/>
          <w:bCs/>
          <w:sz w:val="26"/>
          <w:szCs w:val="26"/>
        </w:rPr>
        <w:t xml:space="preserve">казанию юридическим лицам методической </w:t>
      </w:r>
      <w:r w:rsidRPr="006C07A5">
        <w:rPr>
          <w:rStyle w:val="bt1br"/>
          <w:bCs/>
          <w:sz w:val="26"/>
          <w:szCs w:val="26"/>
        </w:rPr>
        <w:t>и практической помощи в работе архивов и по организации документов в делопроизводстве;</w:t>
      </w:r>
    </w:p>
    <w:p w:rsidR="003E14BF" w:rsidRPr="006C07A5" w:rsidRDefault="003E14BF" w:rsidP="00796CD7">
      <w:pPr>
        <w:pStyle w:val="western"/>
        <w:numPr>
          <w:ilvl w:val="0"/>
          <w:numId w:val="9"/>
        </w:numPr>
        <w:spacing w:before="0" w:beforeAutospacing="0" w:after="0" w:afterAutospacing="0"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муниципальная</w:t>
      </w:r>
      <w:r w:rsidRPr="006C07A5">
        <w:rPr>
          <w:bCs/>
          <w:sz w:val="26"/>
          <w:szCs w:val="26"/>
        </w:rPr>
        <w:t xml:space="preserve"> услуга по</w:t>
      </w:r>
      <w:r w:rsidRPr="006C07A5">
        <w:rPr>
          <w:sz w:val="26"/>
          <w:szCs w:val="26"/>
        </w:rPr>
        <w:t xml:space="preserve"> </w:t>
      </w:r>
      <w:r w:rsidRPr="006C07A5">
        <w:rPr>
          <w:bCs/>
          <w:sz w:val="26"/>
          <w:szCs w:val="26"/>
        </w:rPr>
        <w:t>выдаче архивных  документов</w:t>
      </w:r>
      <w:r w:rsidRPr="006C07A5">
        <w:rPr>
          <w:spacing w:val="1"/>
          <w:sz w:val="26"/>
          <w:szCs w:val="26"/>
        </w:rPr>
        <w:t xml:space="preserve"> </w:t>
      </w:r>
      <w:r w:rsidRPr="006C07A5">
        <w:rPr>
          <w:bCs/>
          <w:sz w:val="26"/>
          <w:szCs w:val="26"/>
        </w:rPr>
        <w:t>пользователю для работы в читальном зале муниципального архива;</w:t>
      </w:r>
    </w:p>
    <w:p w:rsidR="003E14BF" w:rsidRPr="006C07A5" w:rsidRDefault="003E14BF" w:rsidP="00796CD7">
      <w:pPr>
        <w:pStyle w:val="a4"/>
        <w:numPr>
          <w:ilvl w:val="0"/>
          <w:numId w:val="9"/>
        </w:numPr>
        <w:suppressAutoHyphens/>
        <w:spacing w:after="0"/>
        <w:ind w:left="-284" w:firstLine="633"/>
        <w:jc w:val="both"/>
        <w:rPr>
          <w:spacing w:val="1"/>
          <w:sz w:val="26"/>
          <w:szCs w:val="26"/>
        </w:rPr>
      </w:pPr>
      <w:r w:rsidRPr="006C07A5">
        <w:rPr>
          <w:sz w:val="26"/>
          <w:szCs w:val="26"/>
        </w:rPr>
        <w:t xml:space="preserve">муниципальная услуга по приему документов по личному составу ликвидируемых организаций на хранение в </w:t>
      </w:r>
      <w:proofErr w:type="gramStart"/>
      <w:r w:rsidRPr="006C07A5">
        <w:rPr>
          <w:sz w:val="26"/>
          <w:szCs w:val="26"/>
        </w:rPr>
        <w:t>муниципальный</w:t>
      </w:r>
      <w:proofErr w:type="gramEnd"/>
      <w:r w:rsidRPr="006C07A5">
        <w:rPr>
          <w:sz w:val="26"/>
          <w:szCs w:val="26"/>
        </w:rPr>
        <w:t xml:space="preserve"> архив.</w:t>
      </w:r>
      <w:r w:rsidRPr="006C07A5">
        <w:rPr>
          <w:spacing w:val="1"/>
          <w:sz w:val="26"/>
          <w:szCs w:val="26"/>
        </w:rPr>
        <w:t xml:space="preserve"> </w:t>
      </w:r>
    </w:p>
    <w:p w:rsidR="003E14BF" w:rsidRPr="006C07A5" w:rsidRDefault="003E14BF" w:rsidP="00796CD7">
      <w:pPr>
        <w:pStyle w:val="a4"/>
        <w:suppressAutoHyphens/>
        <w:spacing w:after="0"/>
        <w:ind w:left="-284" w:firstLine="71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Взаимодействие</w:t>
      </w:r>
      <w:r w:rsidRPr="006C07A5">
        <w:rPr>
          <w:sz w:val="26"/>
          <w:szCs w:val="26"/>
        </w:rPr>
        <w:t xml:space="preserve"> Главного архивного управления и муниципальных образований в области архивного дела в части документов, отнесенных к государственной (Республики Татарстан) собственности, регулиру</w:t>
      </w:r>
      <w:r w:rsidRPr="006C07A5">
        <w:rPr>
          <w:sz w:val="26"/>
          <w:szCs w:val="26"/>
        </w:rPr>
        <w:t>е</w:t>
      </w:r>
      <w:r w:rsidRPr="006C07A5">
        <w:rPr>
          <w:sz w:val="26"/>
          <w:szCs w:val="26"/>
        </w:rPr>
        <w:t>тся:</w:t>
      </w:r>
    </w:p>
    <w:p w:rsidR="003E14BF" w:rsidRPr="006C07A5" w:rsidRDefault="003E14BF" w:rsidP="00796CD7">
      <w:pPr>
        <w:pStyle w:val="a4"/>
        <w:suppressAutoHyphens/>
        <w:spacing w:after="0"/>
        <w:ind w:left="-284" w:firstLine="710"/>
        <w:jc w:val="both"/>
        <w:rPr>
          <w:sz w:val="26"/>
          <w:szCs w:val="26"/>
        </w:rPr>
      </w:pPr>
      <w:proofErr w:type="gramStart"/>
      <w:r w:rsidRPr="006C07A5">
        <w:rPr>
          <w:sz w:val="26"/>
          <w:szCs w:val="26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с учетом внесенных изменений (далее – Закон РТ № 63-ЗРТ) (Республика Татарстан, 25.12.2007, № 255-256));</w:t>
      </w:r>
      <w:proofErr w:type="gramEnd"/>
    </w:p>
    <w:p w:rsidR="003E14BF" w:rsidRPr="006C07A5" w:rsidRDefault="003E14BF" w:rsidP="00796CD7">
      <w:pPr>
        <w:pStyle w:val="a4"/>
        <w:suppressAutoHyphens/>
        <w:spacing w:after="0"/>
        <w:ind w:left="-284" w:firstLine="710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Постановлением Кабинета Министров Республики Татарстан от 28.05.2007 № 203 «О разграничении собственности на архивные документы, созданные до </w:t>
      </w:r>
      <w:r w:rsidRPr="006C07A5">
        <w:rPr>
          <w:sz w:val="26"/>
          <w:szCs w:val="26"/>
        </w:rPr>
        <w:lastRenderedPageBreak/>
        <w:t>образования, объединения, разделения или изменения статуса муниципальных образований и хранящихся в муниципальных архивах в Республике Татарстан» с учетом внесенных изменений (далее – постановление КМ РТ № 203) (Республика Татарстан, 25.12.2007, № 255-256);</w:t>
      </w:r>
    </w:p>
    <w:p w:rsidR="003E14BF" w:rsidRPr="006C07A5" w:rsidRDefault="003E14BF" w:rsidP="00796CD7">
      <w:pPr>
        <w:pStyle w:val="a4"/>
        <w:spacing w:after="0"/>
        <w:ind w:left="-284" w:firstLine="710"/>
        <w:jc w:val="both"/>
        <w:rPr>
          <w:sz w:val="26"/>
          <w:szCs w:val="26"/>
        </w:rPr>
      </w:pPr>
      <w:proofErr w:type="gramStart"/>
      <w:r w:rsidRPr="006C07A5">
        <w:rPr>
          <w:sz w:val="26"/>
          <w:szCs w:val="26"/>
        </w:rPr>
        <w:t>В рамках реализации Закона Республики Татарстан от 24.12.2007 № 63-ЗРТ в целях определения механизма контроля над исполнением муниципальных образований Республики Татарстан государственных полномочий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образований, п</w:t>
      </w:r>
      <w:r w:rsidRPr="006C07A5">
        <w:rPr>
          <w:spacing w:val="-6"/>
          <w:sz w:val="26"/>
          <w:szCs w:val="26"/>
        </w:rPr>
        <w:t xml:space="preserve">остановлением Кабинета Министров Республики Татарстан </w:t>
      </w:r>
      <w:r w:rsidRPr="006C07A5">
        <w:rPr>
          <w:sz w:val="26"/>
          <w:szCs w:val="26"/>
        </w:rPr>
        <w:t>утверждены формы отчета органов местного самоуправления муниципальных образований об осуществлении государственных полномочий в</w:t>
      </w:r>
      <w:proofErr w:type="gramEnd"/>
      <w:r w:rsidRPr="006C07A5">
        <w:rPr>
          <w:sz w:val="26"/>
          <w:szCs w:val="26"/>
        </w:rPr>
        <w:t xml:space="preserve"> области архивного дела». 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proofErr w:type="gramStart"/>
      <w:r w:rsidRPr="006C07A5">
        <w:rPr>
          <w:sz w:val="26"/>
          <w:szCs w:val="26"/>
        </w:rPr>
        <w:t>01.12.2015 г. вышло постановление Кабинета Министров Республики Татарстан № 908 от «Об утверждении Плана мероприятий по переводу государственных, муниципальных и социально значимых услуг в электронный вид для достижения показателя «доля граждан, использующих механизм получения государственных и муниципальных услуг в электронной форме, к 2018 году - не менее 70 процентов», установленного подпунктом  «в» пункта 1 Указа Президента Российской Федерации от 7 мая 2012</w:t>
      </w:r>
      <w:proofErr w:type="gramEnd"/>
      <w:r w:rsidRPr="006C07A5">
        <w:rPr>
          <w:sz w:val="26"/>
          <w:szCs w:val="26"/>
        </w:rPr>
        <w:t xml:space="preserve"> года № 601 «Об основных направлениях совершенствования системы государственного управления». 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В соответствии с постановлением Главное архивное управление было определено ответственным за подготовку к переводу в электронный вид следующих услуг: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- выдача архивных справок, архивных выписок, копий архивных документов;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- прием документов по личному составу ликвидируемых организаций на хранение </w:t>
      </w:r>
      <w:proofErr w:type="gramStart"/>
      <w:r w:rsidRPr="006C07A5">
        <w:rPr>
          <w:sz w:val="26"/>
          <w:szCs w:val="26"/>
        </w:rPr>
        <w:t>в</w:t>
      </w:r>
      <w:proofErr w:type="gramEnd"/>
      <w:r w:rsidRPr="006C07A5">
        <w:rPr>
          <w:sz w:val="26"/>
          <w:szCs w:val="26"/>
        </w:rPr>
        <w:t xml:space="preserve"> муниципальный архив. 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На сайте государственных и муниципальных услуг в электронном виде будет осуществляться прием заявлений на выдачу архивных справок, архивных выписок, копий архивных документов и </w:t>
      </w:r>
      <w:r w:rsidR="006C07A5" w:rsidRPr="006C07A5">
        <w:rPr>
          <w:sz w:val="26"/>
          <w:szCs w:val="26"/>
        </w:rPr>
        <w:t xml:space="preserve">прием заявлений </w:t>
      </w:r>
      <w:r w:rsidR="006C07A5" w:rsidRPr="006C07A5">
        <w:rPr>
          <w:sz w:val="26"/>
          <w:szCs w:val="26"/>
        </w:rPr>
        <w:t xml:space="preserve">о </w:t>
      </w:r>
      <w:r w:rsidRPr="006C07A5">
        <w:rPr>
          <w:sz w:val="26"/>
          <w:szCs w:val="26"/>
        </w:rPr>
        <w:t>прием</w:t>
      </w:r>
      <w:r w:rsidR="006C07A5" w:rsidRPr="006C07A5">
        <w:rPr>
          <w:sz w:val="26"/>
          <w:szCs w:val="26"/>
        </w:rPr>
        <w:t>е</w:t>
      </w:r>
      <w:r w:rsidRPr="006C07A5">
        <w:rPr>
          <w:sz w:val="26"/>
          <w:szCs w:val="26"/>
        </w:rPr>
        <w:t xml:space="preserve"> документов по личному составу ликвидируемых организаций на хранение </w:t>
      </w:r>
      <w:proofErr w:type="gramStart"/>
      <w:r w:rsidRPr="006C07A5">
        <w:rPr>
          <w:sz w:val="26"/>
          <w:szCs w:val="26"/>
        </w:rPr>
        <w:t>в</w:t>
      </w:r>
      <w:proofErr w:type="gramEnd"/>
      <w:r w:rsidRPr="006C07A5">
        <w:rPr>
          <w:sz w:val="26"/>
          <w:szCs w:val="26"/>
        </w:rPr>
        <w:t xml:space="preserve"> муниципальный архив. 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В Главном архивном управлении была создана рабочая группа по переводу государственных, муниципальных и социально значимых услуг, осуществляемых государственными и муниципальными архивами, в электронный вид. 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Были определены пилотные муниципальные районы </w:t>
      </w:r>
      <w:r w:rsidR="006C07A5" w:rsidRPr="006C07A5">
        <w:rPr>
          <w:sz w:val="26"/>
          <w:szCs w:val="26"/>
        </w:rPr>
        <w:t xml:space="preserve">и </w:t>
      </w:r>
      <w:r w:rsidRPr="006C07A5">
        <w:rPr>
          <w:sz w:val="26"/>
          <w:szCs w:val="26"/>
        </w:rPr>
        <w:t>городские</w:t>
      </w:r>
      <w:r w:rsidR="006C07A5" w:rsidRPr="006C07A5">
        <w:rPr>
          <w:sz w:val="26"/>
          <w:szCs w:val="26"/>
        </w:rPr>
        <w:t xml:space="preserve"> округа</w:t>
      </w:r>
      <w:r w:rsidRPr="006C07A5">
        <w:rPr>
          <w:sz w:val="26"/>
          <w:szCs w:val="26"/>
        </w:rPr>
        <w:t xml:space="preserve">: города  Казань и Набережные Челны, </w:t>
      </w:r>
      <w:proofErr w:type="spellStart"/>
      <w:r w:rsidRPr="006C07A5">
        <w:rPr>
          <w:sz w:val="26"/>
          <w:szCs w:val="26"/>
        </w:rPr>
        <w:t>Верхнеуслонский</w:t>
      </w:r>
      <w:proofErr w:type="spellEnd"/>
      <w:r w:rsidRPr="006C07A5">
        <w:rPr>
          <w:sz w:val="26"/>
          <w:szCs w:val="26"/>
        </w:rPr>
        <w:t xml:space="preserve">, </w:t>
      </w:r>
      <w:proofErr w:type="gramStart"/>
      <w:r w:rsidRPr="006C07A5">
        <w:rPr>
          <w:sz w:val="26"/>
          <w:szCs w:val="26"/>
        </w:rPr>
        <w:t>Нижнекамский</w:t>
      </w:r>
      <w:proofErr w:type="gramEnd"/>
      <w:r w:rsidRPr="006C07A5">
        <w:rPr>
          <w:sz w:val="26"/>
          <w:szCs w:val="26"/>
        </w:rPr>
        <w:t>, и Сабинский муниципальные районы.</w:t>
      </w:r>
    </w:p>
    <w:p w:rsidR="00C85DB2" w:rsidRPr="006C07A5" w:rsidRDefault="00C85DB2" w:rsidP="00796CD7">
      <w:pPr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Главным архивным управлением были проведены следующие мероприятия:</w:t>
      </w:r>
    </w:p>
    <w:p w:rsidR="00C85DB2" w:rsidRPr="006C07A5" w:rsidRDefault="00C85DB2" w:rsidP="00796CD7">
      <w:pPr>
        <w:pStyle w:val="a4"/>
        <w:numPr>
          <w:ilvl w:val="0"/>
          <w:numId w:val="7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Определен принцип направления запросов в государственные и муниципальные архивы: по административно-территориальному принципу;</w:t>
      </w:r>
    </w:p>
    <w:p w:rsidR="00C85DB2" w:rsidRPr="006C07A5" w:rsidRDefault="00C85DB2" w:rsidP="00796CD7">
      <w:pPr>
        <w:pStyle w:val="a4"/>
        <w:numPr>
          <w:ilvl w:val="0"/>
          <w:numId w:val="7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Определена тематика запросов архивных справок, выписок, копий документов относительно государственных и муниципальных архивов;</w:t>
      </w:r>
    </w:p>
    <w:p w:rsidR="00C85DB2" w:rsidRPr="006C07A5" w:rsidRDefault="00C85DB2" w:rsidP="00796CD7">
      <w:pPr>
        <w:pStyle w:val="a4"/>
        <w:numPr>
          <w:ilvl w:val="0"/>
          <w:numId w:val="7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lastRenderedPageBreak/>
        <w:t>Разработан алгоритм для портала государственных и муниц</w:t>
      </w:r>
      <w:r w:rsidR="006C07A5" w:rsidRPr="006C07A5">
        <w:rPr>
          <w:sz w:val="26"/>
          <w:szCs w:val="26"/>
        </w:rPr>
        <w:t>ипальных услуг Республики Татар</w:t>
      </w:r>
      <w:r w:rsidRPr="006C07A5">
        <w:rPr>
          <w:sz w:val="26"/>
          <w:szCs w:val="26"/>
        </w:rPr>
        <w:t xml:space="preserve">стан. </w:t>
      </w:r>
    </w:p>
    <w:p w:rsidR="00C85DB2" w:rsidRPr="006C07A5" w:rsidRDefault="00C85DB2" w:rsidP="00796CD7">
      <w:pPr>
        <w:pStyle w:val="a4"/>
        <w:numPr>
          <w:ilvl w:val="0"/>
          <w:numId w:val="7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Проанализированы регламенты указанных в постановлении № 908 услуг государственных и муниципальных архивов;</w:t>
      </w:r>
    </w:p>
    <w:p w:rsidR="00C85DB2" w:rsidRPr="006C07A5" w:rsidRDefault="00C85DB2" w:rsidP="00796CD7">
      <w:pPr>
        <w:pStyle w:val="a4"/>
        <w:numPr>
          <w:ilvl w:val="0"/>
          <w:numId w:val="7"/>
        </w:numPr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Составлены паспорта услуг </w:t>
      </w:r>
      <w:proofErr w:type="gramStart"/>
      <w:r w:rsidRPr="006C07A5">
        <w:rPr>
          <w:sz w:val="26"/>
          <w:szCs w:val="26"/>
        </w:rPr>
        <w:t>в</w:t>
      </w:r>
      <w:proofErr w:type="gramEnd"/>
      <w:r w:rsidRPr="006C07A5">
        <w:rPr>
          <w:sz w:val="26"/>
          <w:szCs w:val="26"/>
        </w:rPr>
        <w:t xml:space="preserve"> </w:t>
      </w:r>
      <w:proofErr w:type="gramStart"/>
      <w:r w:rsidRPr="006C07A5">
        <w:rPr>
          <w:sz w:val="26"/>
          <w:szCs w:val="26"/>
        </w:rPr>
        <w:t>электроном</w:t>
      </w:r>
      <w:proofErr w:type="gramEnd"/>
      <w:r w:rsidRPr="006C07A5">
        <w:rPr>
          <w:sz w:val="26"/>
          <w:szCs w:val="26"/>
        </w:rPr>
        <w:t xml:space="preserve"> виде и направлены для экспертизы в Минэкономики РТ и ЦИТ РТ.</w:t>
      </w:r>
    </w:p>
    <w:p w:rsidR="00C85DB2" w:rsidRPr="006C07A5" w:rsidRDefault="006C07A5" w:rsidP="00796CD7">
      <w:pPr>
        <w:tabs>
          <w:tab w:val="left" w:pos="1134"/>
        </w:tabs>
        <w:spacing w:line="276" w:lineRule="auto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>З</w:t>
      </w:r>
      <w:r w:rsidR="00C85DB2" w:rsidRPr="006C07A5">
        <w:rPr>
          <w:sz w:val="26"/>
          <w:szCs w:val="26"/>
        </w:rPr>
        <w:t xml:space="preserve">апросы архивных справок, </w:t>
      </w:r>
      <w:r w:rsidRPr="006C07A5">
        <w:rPr>
          <w:sz w:val="26"/>
          <w:szCs w:val="26"/>
        </w:rPr>
        <w:t xml:space="preserve">архивных </w:t>
      </w:r>
      <w:r w:rsidR="00C85DB2" w:rsidRPr="006C07A5">
        <w:rPr>
          <w:sz w:val="26"/>
          <w:szCs w:val="26"/>
        </w:rPr>
        <w:t xml:space="preserve">выписок и копий </w:t>
      </w:r>
      <w:r w:rsidRPr="006C07A5">
        <w:rPr>
          <w:sz w:val="26"/>
          <w:szCs w:val="26"/>
        </w:rPr>
        <w:t xml:space="preserve">архивных документов </w:t>
      </w:r>
      <w:r w:rsidR="00C85DB2" w:rsidRPr="006C07A5">
        <w:rPr>
          <w:sz w:val="26"/>
          <w:szCs w:val="26"/>
        </w:rPr>
        <w:t xml:space="preserve">были </w:t>
      </w:r>
      <w:r w:rsidRPr="006C07A5">
        <w:rPr>
          <w:sz w:val="26"/>
          <w:szCs w:val="26"/>
        </w:rPr>
        <w:t>разделены</w:t>
      </w:r>
      <w:r w:rsidR="00C85DB2" w:rsidRPr="006C07A5">
        <w:rPr>
          <w:sz w:val="26"/>
          <w:szCs w:val="26"/>
        </w:rPr>
        <w:t xml:space="preserve"> по тематике, которые, в свою очередь, </w:t>
      </w:r>
      <w:r w:rsidRPr="006C07A5">
        <w:rPr>
          <w:sz w:val="26"/>
          <w:szCs w:val="26"/>
        </w:rPr>
        <w:t>сгруппированы в</w:t>
      </w:r>
      <w:r w:rsidR="00C85DB2" w:rsidRPr="006C07A5">
        <w:rPr>
          <w:sz w:val="26"/>
          <w:szCs w:val="26"/>
        </w:rPr>
        <w:t xml:space="preserve"> блоки. Это было сделано с целью получ</w:t>
      </w:r>
      <w:r w:rsidRPr="006C07A5">
        <w:rPr>
          <w:sz w:val="26"/>
          <w:szCs w:val="26"/>
        </w:rPr>
        <w:t>ения</w:t>
      </w:r>
      <w:r w:rsidR="00C85DB2" w:rsidRPr="006C07A5">
        <w:rPr>
          <w:sz w:val="26"/>
          <w:szCs w:val="26"/>
        </w:rPr>
        <w:t xml:space="preserve"> от заявителя все</w:t>
      </w:r>
      <w:r w:rsidRPr="006C07A5">
        <w:rPr>
          <w:sz w:val="26"/>
          <w:szCs w:val="26"/>
        </w:rPr>
        <w:t>х</w:t>
      </w:r>
      <w:r w:rsidR="00C85DB2" w:rsidRPr="006C07A5">
        <w:rPr>
          <w:sz w:val="26"/>
          <w:szCs w:val="26"/>
        </w:rPr>
        <w:t xml:space="preserve"> необходимы</w:t>
      </w:r>
      <w:r w:rsidRPr="006C07A5">
        <w:rPr>
          <w:sz w:val="26"/>
          <w:szCs w:val="26"/>
        </w:rPr>
        <w:t>х</w:t>
      </w:r>
      <w:r w:rsidR="00C85DB2" w:rsidRPr="006C07A5">
        <w:rPr>
          <w:sz w:val="26"/>
          <w:szCs w:val="26"/>
        </w:rPr>
        <w:t xml:space="preserve"> сведени</w:t>
      </w:r>
      <w:r w:rsidRPr="006C07A5">
        <w:rPr>
          <w:sz w:val="26"/>
          <w:szCs w:val="26"/>
        </w:rPr>
        <w:t xml:space="preserve">й </w:t>
      </w:r>
      <w:r w:rsidR="00C85DB2" w:rsidRPr="006C07A5">
        <w:rPr>
          <w:sz w:val="26"/>
          <w:szCs w:val="26"/>
        </w:rPr>
        <w:t xml:space="preserve">по </w:t>
      </w:r>
      <w:r w:rsidRPr="006C07A5">
        <w:rPr>
          <w:sz w:val="26"/>
          <w:szCs w:val="26"/>
        </w:rPr>
        <w:t>запросу</w:t>
      </w:r>
      <w:r w:rsidR="00C85DB2" w:rsidRPr="006C07A5">
        <w:rPr>
          <w:sz w:val="26"/>
          <w:szCs w:val="26"/>
        </w:rPr>
        <w:t xml:space="preserve">, для качественного </w:t>
      </w:r>
      <w:r w:rsidRPr="006C07A5">
        <w:rPr>
          <w:sz w:val="26"/>
          <w:szCs w:val="26"/>
        </w:rPr>
        <w:t xml:space="preserve">его </w:t>
      </w:r>
      <w:r w:rsidR="00C85DB2" w:rsidRPr="006C07A5">
        <w:rPr>
          <w:sz w:val="26"/>
          <w:szCs w:val="26"/>
        </w:rPr>
        <w:t xml:space="preserve">исполнения, исключения дальнейшего обращения архивов заявителю для уточнения </w:t>
      </w:r>
      <w:r w:rsidRPr="006C07A5">
        <w:rPr>
          <w:sz w:val="26"/>
          <w:szCs w:val="26"/>
        </w:rPr>
        <w:t>сведений</w:t>
      </w:r>
      <w:r w:rsidR="00C85DB2" w:rsidRPr="006C07A5">
        <w:rPr>
          <w:sz w:val="26"/>
          <w:szCs w:val="26"/>
        </w:rPr>
        <w:t xml:space="preserve">.  </w:t>
      </w:r>
    </w:p>
    <w:p w:rsidR="00C85DB2" w:rsidRPr="006C07A5" w:rsidRDefault="00C85DB2" w:rsidP="00796CD7">
      <w:pPr>
        <w:pStyle w:val="a4"/>
        <w:spacing w:after="0"/>
        <w:ind w:left="-284" w:firstLine="633"/>
        <w:jc w:val="both"/>
        <w:rPr>
          <w:sz w:val="26"/>
          <w:szCs w:val="26"/>
        </w:rPr>
      </w:pPr>
      <w:r w:rsidRPr="006C07A5">
        <w:rPr>
          <w:sz w:val="26"/>
          <w:szCs w:val="26"/>
        </w:rPr>
        <w:t xml:space="preserve">По рекомендации </w:t>
      </w:r>
      <w:r w:rsidR="003E14BF" w:rsidRPr="006C07A5">
        <w:rPr>
          <w:sz w:val="26"/>
          <w:szCs w:val="26"/>
        </w:rPr>
        <w:t xml:space="preserve">Центра </w:t>
      </w:r>
      <w:proofErr w:type="gramStart"/>
      <w:r w:rsidR="003E14BF" w:rsidRPr="006C07A5">
        <w:rPr>
          <w:sz w:val="26"/>
          <w:szCs w:val="26"/>
        </w:rPr>
        <w:t>информационных</w:t>
      </w:r>
      <w:proofErr w:type="gramEnd"/>
      <w:r w:rsidR="003E14BF" w:rsidRPr="006C07A5">
        <w:rPr>
          <w:sz w:val="26"/>
          <w:szCs w:val="26"/>
        </w:rPr>
        <w:t xml:space="preserve"> технологий Республики Татарстан</w:t>
      </w:r>
      <w:r w:rsidRPr="006C07A5">
        <w:rPr>
          <w:sz w:val="26"/>
          <w:szCs w:val="26"/>
        </w:rPr>
        <w:t xml:space="preserve"> были составлены унифицированные анкеты-заявления к каждой теме запроса. Эти анкеты-заявления включены приложениями в административные регламенты оказания государственной и муниципальной услуг, ими будут пользоваться в государственных и муниципальных архивах, в многофункциональных центрах.</w:t>
      </w:r>
    </w:p>
    <w:p w:rsidR="00C85DB2" w:rsidRPr="006C07A5" w:rsidRDefault="00C85DB2" w:rsidP="00796CD7">
      <w:pPr>
        <w:pStyle w:val="a7"/>
        <w:spacing w:line="276" w:lineRule="auto"/>
        <w:ind w:left="-284" w:firstLine="633"/>
        <w:jc w:val="both"/>
        <w:rPr>
          <w:rFonts w:ascii="Times New Roman" w:hAnsi="Times New Roman" w:cs="Times New Roman"/>
          <w:sz w:val="26"/>
          <w:szCs w:val="26"/>
        </w:rPr>
      </w:pPr>
      <w:r w:rsidRPr="006C07A5">
        <w:rPr>
          <w:rFonts w:ascii="Times New Roman" w:hAnsi="Times New Roman" w:cs="Times New Roman"/>
          <w:sz w:val="26"/>
          <w:szCs w:val="26"/>
        </w:rPr>
        <w:t xml:space="preserve">Была проанализирована работа государственных и муниципальных архивов на предмет межведомственного взаимодействия при </w:t>
      </w:r>
      <w:proofErr w:type="gramStart"/>
      <w:r w:rsidRPr="006C07A5">
        <w:rPr>
          <w:rFonts w:ascii="Times New Roman" w:hAnsi="Times New Roman" w:cs="Times New Roman"/>
          <w:sz w:val="26"/>
          <w:szCs w:val="26"/>
        </w:rPr>
        <w:t>оказании</w:t>
      </w:r>
      <w:proofErr w:type="gramEnd"/>
      <w:r w:rsidRPr="006C07A5">
        <w:rPr>
          <w:rFonts w:ascii="Times New Roman" w:hAnsi="Times New Roman" w:cs="Times New Roman"/>
          <w:sz w:val="26"/>
          <w:szCs w:val="26"/>
        </w:rPr>
        <w:t xml:space="preserve"> услуги по выдаче архивной справки, выписки, копии документов. </w:t>
      </w:r>
    </w:p>
    <w:p w:rsidR="00C85DB2" w:rsidRPr="006C07A5" w:rsidRDefault="00C85DB2" w:rsidP="00796CD7">
      <w:pPr>
        <w:pStyle w:val="a4"/>
        <w:spacing w:after="0"/>
        <w:ind w:left="-284" w:firstLine="635"/>
        <w:jc w:val="both"/>
        <w:rPr>
          <w:sz w:val="26"/>
          <w:szCs w:val="26"/>
        </w:rPr>
      </w:pPr>
      <w:r w:rsidRPr="006C07A5">
        <w:rPr>
          <w:rFonts w:cs="Times New Roman"/>
          <w:sz w:val="26"/>
          <w:szCs w:val="26"/>
        </w:rPr>
        <w:t xml:space="preserve">Соответствующие изменения внесены в типовые административные регламенты оказания услуг муниципальными архивами. Они прошли согласование с Управлением министерства юстиции Российской Федерации по Республике Татарстан, </w:t>
      </w:r>
      <w:r w:rsidRPr="006C07A5">
        <w:rPr>
          <w:rFonts w:eastAsia="Times New Roman" w:cs="Times New Roman"/>
          <w:sz w:val="26"/>
          <w:szCs w:val="26"/>
          <w:lang w:eastAsia="ru-RU"/>
        </w:rPr>
        <w:t>ГБУ «Центр экономических и социальных исследований Республики Татарстан при Кабинете Министров Республики Татарстан».</w:t>
      </w:r>
      <w:r w:rsidRPr="006C07A5">
        <w:rPr>
          <w:rFonts w:cs="Times New Roman"/>
          <w:sz w:val="26"/>
          <w:szCs w:val="26"/>
        </w:rPr>
        <w:t xml:space="preserve"> </w:t>
      </w:r>
    </w:p>
    <w:p w:rsidR="00054ADA" w:rsidRDefault="00054ADA" w:rsidP="00796CD7">
      <w:pPr>
        <w:spacing w:line="276" w:lineRule="auto"/>
        <w:ind w:left="-284"/>
        <w:jc w:val="both"/>
        <w:rPr>
          <w:i/>
          <w:iCs/>
          <w:sz w:val="26"/>
          <w:szCs w:val="26"/>
        </w:rPr>
      </w:pPr>
    </w:p>
    <w:p w:rsidR="006C07A5" w:rsidRDefault="006C07A5" w:rsidP="00796CD7">
      <w:pPr>
        <w:spacing w:line="276" w:lineRule="auto"/>
        <w:ind w:left="-284"/>
        <w:jc w:val="both"/>
        <w:rPr>
          <w:i/>
          <w:iCs/>
          <w:sz w:val="26"/>
          <w:szCs w:val="26"/>
        </w:rPr>
      </w:pPr>
    </w:p>
    <w:p w:rsidR="006C07A5" w:rsidRPr="006C07A5" w:rsidRDefault="006C07A5" w:rsidP="00796CD7">
      <w:pPr>
        <w:spacing w:line="276" w:lineRule="auto"/>
        <w:ind w:left="-284"/>
        <w:jc w:val="both"/>
        <w:rPr>
          <w:i/>
          <w:iCs/>
          <w:sz w:val="26"/>
          <w:szCs w:val="26"/>
        </w:rPr>
      </w:pPr>
      <w:bookmarkStart w:id="0" w:name="_GoBack"/>
      <w:bookmarkEnd w:id="0"/>
    </w:p>
    <w:p w:rsidR="00796CD7" w:rsidRPr="006C07A5" w:rsidRDefault="00796CD7" w:rsidP="00796CD7">
      <w:pPr>
        <w:spacing w:line="276" w:lineRule="auto"/>
        <w:jc w:val="both"/>
        <w:rPr>
          <w:iCs/>
          <w:sz w:val="26"/>
          <w:szCs w:val="26"/>
        </w:rPr>
      </w:pPr>
      <w:r w:rsidRPr="006C07A5">
        <w:rPr>
          <w:iCs/>
          <w:sz w:val="26"/>
          <w:szCs w:val="26"/>
        </w:rPr>
        <w:t xml:space="preserve">Начальник отдела по взаимодействию </w:t>
      </w:r>
    </w:p>
    <w:p w:rsidR="00054ADA" w:rsidRPr="006C07A5" w:rsidRDefault="00796CD7" w:rsidP="00796CD7">
      <w:pPr>
        <w:spacing w:line="276" w:lineRule="auto"/>
        <w:jc w:val="both"/>
        <w:rPr>
          <w:iCs/>
          <w:sz w:val="26"/>
          <w:szCs w:val="26"/>
        </w:rPr>
      </w:pPr>
      <w:r w:rsidRPr="006C07A5">
        <w:rPr>
          <w:iCs/>
          <w:sz w:val="26"/>
          <w:szCs w:val="26"/>
        </w:rPr>
        <w:t>с государственными и муниципальными архивами</w:t>
      </w:r>
    </w:p>
    <w:p w:rsidR="00796CD7" w:rsidRPr="006C07A5" w:rsidRDefault="00796CD7" w:rsidP="00796CD7">
      <w:pPr>
        <w:spacing w:line="276" w:lineRule="auto"/>
        <w:jc w:val="both"/>
        <w:rPr>
          <w:iCs/>
          <w:sz w:val="26"/>
          <w:szCs w:val="26"/>
        </w:rPr>
      </w:pPr>
      <w:r w:rsidRPr="006C07A5">
        <w:rPr>
          <w:iCs/>
          <w:sz w:val="26"/>
          <w:szCs w:val="26"/>
        </w:rPr>
        <w:t>Главного архивного управления</w:t>
      </w:r>
    </w:p>
    <w:p w:rsidR="00796CD7" w:rsidRPr="006C07A5" w:rsidRDefault="00796CD7" w:rsidP="00796CD7">
      <w:pPr>
        <w:spacing w:line="276" w:lineRule="auto"/>
        <w:jc w:val="both"/>
        <w:rPr>
          <w:iCs/>
          <w:sz w:val="26"/>
          <w:szCs w:val="26"/>
        </w:rPr>
      </w:pPr>
      <w:r w:rsidRPr="006C07A5">
        <w:rPr>
          <w:iCs/>
          <w:sz w:val="26"/>
          <w:szCs w:val="26"/>
        </w:rPr>
        <w:t xml:space="preserve">при </w:t>
      </w:r>
      <w:proofErr w:type="gramStart"/>
      <w:r w:rsidRPr="006C07A5">
        <w:rPr>
          <w:iCs/>
          <w:sz w:val="26"/>
          <w:szCs w:val="26"/>
        </w:rPr>
        <w:t>Кабинете</w:t>
      </w:r>
      <w:proofErr w:type="gramEnd"/>
      <w:r w:rsidRPr="006C07A5">
        <w:rPr>
          <w:iCs/>
          <w:sz w:val="26"/>
          <w:szCs w:val="26"/>
        </w:rPr>
        <w:t xml:space="preserve"> Министров Республики Татарстан</w:t>
      </w:r>
    </w:p>
    <w:p w:rsidR="00796CD7" w:rsidRPr="006C07A5" w:rsidRDefault="00796CD7" w:rsidP="00796CD7">
      <w:pPr>
        <w:spacing w:line="276" w:lineRule="auto"/>
        <w:jc w:val="both"/>
        <w:rPr>
          <w:iCs/>
          <w:sz w:val="26"/>
          <w:szCs w:val="26"/>
        </w:rPr>
      </w:pPr>
      <w:proofErr w:type="gramStart"/>
      <w:r w:rsidRPr="006C07A5">
        <w:rPr>
          <w:iCs/>
          <w:sz w:val="26"/>
          <w:szCs w:val="26"/>
        </w:rPr>
        <w:t>Г. С</w:t>
      </w:r>
      <w:proofErr w:type="gramEnd"/>
      <w:r w:rsidRPr="006C07A5">
        <w:rPr>
          <w:iCs/>
          <w:sz w:val="26"/>
          <w:szCs w:val="26"/>
        </w:rPr>
        <w:t xml:space="preserve">. </w:t>
      </w:r>
      <w:proofErr w:type="spellStart"/>
      <w:r w:rsidRPr="006C07A5">
        <w:rPr>
          <w:iCs/>
          <w:sz w:val="26"/>
          <w:szCs w:val="26"/>
        </w:rPr>
        <w:t>Садретдинова</w:t>
      </w:r>
      <w:proofErr w:type="spellEnd"/>
    </w:p>
    <w:p w:rsidR="00054ADA" w:rsidRPr="006C07A5" w:rsidRDefault="00054ADA" w:rsidP="00796CD7">
      <w:pPr>
        <w:spacing w:line="276" w:lineRule="auto"/>
        <w:jc w:val="both"/>
        <w:rPr>
          <w:i/>
          <w:iCs/>
          <w:sz w:val="26"/>
          <w:szCs w:val="26"/>
        </w:rPr>
      </w:pPr>
    </w:p>
    <w:p w:rsidR="00054ADA" w:rsidRPr="006C07A5" w:rsidRDefault="00054ADA" w:rsidP="00796CD7">
      <w:pPr>
        <w:spacing w:line="276" w:lineRule="auto"/>
        <w:ind w:left="-284" w:firstLine="633"/>
        <w:jc w:val="center"/>
        <w:rPr>
          <w:sz w:val="26"/>
          <w:szCs w:val="26"/>
        </w:rPr>
      </w:pPr>
    </w:p>
    <w:sectPr w:rsidR="00054ADA" w:rsidRPr="006C07A5" w:rsidSect="00522ED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B2" w:rsidRDefault="00775CB2">
      <w:r>
        <w:separator/>
      </w:r>
    </w:p>
  </w:endnote>
  <w:endnote w:type="continuationSeparator" w:id="0">
    <w:p w:rsidR="00775CB2" w:rsidRDefault="0077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B2" w:rsidRDefault="00775CB2">
      <w:r>
        <w:separator/>
      </w:r>
    </w:p>
  </w:footnote>
  <w:footnote w:type="continuationSeparator" w:id="0">
    <w:p w:rsidR="00775CB2" w:rsidRDefault="00775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703200"/>
      <w:docPartObj>
        <w:docPartGallery w:val="Page Numbers (Top of Page)"/>
        <w:docPartUnique/>
      </w:docPartObj>
    </w:sdtPr>
    <w:sdtEndPr/>
    <w:sdtContent>
      <w:p w:rsidR="00522ED2" w:rsidRDefault="00054A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7A5">
          <w:rPr>
            <w:noProof/>
          </w:rPr>
          <w:t>3</w:t>
        </w:r>
        <w:r>
          <w:fldChar w:fldCharType="end"/>
        </w:r>
      </w:p>
    </w:sdtContent>
  </w:sdt>
  <w:p w:rsidR="00522ED2" w:rsidRDefault="00775C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BB1"/>
    <w:multiLevelType w:val="hybridMultilevel"/>
    <w:tmpl w:val="6C6CC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BD5AB8"/>
    <w:multiLevelType w:val="hybridMultilevel"/>
    <w:tmpl w:val="043E10CA"/>
    <w:lvl w:ilvl="0" w:tplc="041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>
    <w:nsid w:val="17E679BD"/>
    <w:multiLevelType w:val="hybridMultilevel"/>
    <w:tmpl w:val="2C063DB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C3C9A"/>
    <w:multiLevelType w:val="hybridMultilevel"/>
    <w:tmpl w:val="5D5CE6A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81323"/>
    <w:multiLevelType w:val="hybridMultilevel"/>
    <w:tmpl w:val="1E30764C"/>
    <w:lvl w:ilvl="0" w:tplc="D13EE6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D3F6333"/>
    <w:multiLevelType w:val="hybridMultilevel"/>
    <w:tmpl w:val="C862F5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B59F1"/>
    <w:multiLevelType w:val="hybridMultilevel"/>
    <w:tmpl w:val="7C02B702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49A62EF3"/>
    <w:multiLevelType w:val="hybridMultilevel"/>
    <w:tmpl w:val="93244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64CF3"/>
    <w:multiLevelType w:val="hybridMultilevel"/>
    <w:tmpl w:val="8CE4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7F1AB8"/>
    <w:multiLevelType w:val="hybridMultilevel"/>
    <w:tmpl w:val="77E0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9E"/>
    <w:rsid w:val="000423E3"/>
    <w:rsid w:val="00054ADA"/>
    <w:rsid w:val="001478E9"/>
    <w:rsid w:val="001D4E9E"/>
    <w:rsid w:val="0022209C"/>
    <w:rsid w:val="003C2A88"/>
    <w:rsid w:val="003E14BF"/>
    <w:rsid w:val="005B24A9"/>
    <w:rsid w:val="005D7325"/>
    <w:rsid w:val="006C07A5"/>
    <w:rsid w:val="006E7527"/>
    <w:rsid w:val="00775CB2"/>
    <w:rsid w:val="00796CD7"/>
    <w:rsid w:val="008526BF"/>
    <w:rsid w:val="00AB0428"/>
    <w:rsid w:val="00AF0F4D"/>
    <w:rsid w:val="00C047EE"/>
    <w:rsid w:val="00C40720"/>
    <w:rsid w:val="00C85DB2"/>
    <w:rsid w:val="00C928E8"/>
    <w:rsid w:val="00E23802"/>
    <w:rsid w:val="00F91B90"/>
    <w:rsid w:val="00FD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B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C85DB2"/>
  </w:style>
  <w:style w:type="paragraph" w:styleId="a4">
    <w:name w:val="List Paragraph"/>
    <w:basedOn w:val="a"/>
    <w:link w:val="a3"/>
    <w:uiPriority w:val="34"/>
    <w:qFormat/>
    <w:rsid w:val="00C85DB2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ConsPlusTitle">
    <w:name w:val="ConsPlusTitle"/>
    <w:uiPriority w:val="99"/>
    <w:rsid w:val="00C85DB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8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DB2"/>
    <w:rPr>
      <w:rFonts w:eastAsia="Times New Roman" w:cs="Times New Roman"/>
      <w:szCs w:val="24"/>
      <w:lang w:eastAsia="ru-RU"/>
    </w:rPr>
  </w:style>
  <w:style w:type="paragraph" w:styleId="a7">
    <w:name w:val="No Spacing"/>
    <w:uiPriority w:val="99"/>
    <w:qFormat/>
    <w:rsid w:val="00C85DB2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f">
    <w:name w:val="f"/>
    <w:basedOn w:val="a"/>
    <w:rsid w:val="00AB0428"/>
    <w:pPr>
      <w:ind w:left="640"/>
      <w:jc w:val="both"/>
    </w:pPr>
  </w:style>
  <w:style w:type="paragraph" w:customStyle="1" w:styleId="western">
    <w:name w:val="western"/>
    <w:basedOn w:val="a"/>
    <w:rsid w:val="00E23802"/>
    <w:pPr>
      <w:spacing w:before="100" w:beforeAutospacing="1" w:after="100" w:afterAutospacing="1"/>
    </w:pPr>
  </w:style>
  <w:style w:type="character" w:customStyle="1" w:styleId="bt1br">
    <w:name w:val="bt1br"/>
    <w:uiPriority w:val="99"/>
    <w:rsid w:val="00E23802"/>
    <w:rPr>
      <w:rFonts w:ascii="Times New Roman" w:hAnsi="Times New Roman" w:cs="Times New Roman" w:hint="default"/>
    </w:rPr>
  </w:style>
  <w:style w:type="character" w:styleId="a8">
    <w:name w:val="Strong"/>
    <w:basedOn w:val="a0"/>
    <w:qFormat/>
    <w:rsid w:val="00E238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B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C85DB2"/>
  </w:style>
  <w:style w:type="paragraph" w:styleId="a4">
    <w:name w:val="List Paragraph"/>
    <w:basedOn w:val="a"/>
    <w:link w:val="a3"/>
    <w:uiPriority w:val="34"/>
    <w:qFormat/>
    <w:rsid w:val="00C85DB2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ConsPlusTitle">
    <w:name w:val="ConsPlusTitle"/>
    <w:uiPriority w:val="99"/>
    <w:rsid w:val="00C85DB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8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DB2"/>
    <w:rPr>
      <w:rFonts w:eastAsia="Times New Roman" w:cs="Times New Roman"/>
      <w:szCs w:val="24"/>
      <w:lang w:eastAsia="ru-RU"/>
    </w:rPr>
  </w:style>
  <w:style w:type="paragraph" w:styleId="a7">
    <w:name w:val="No Spacing"/>
    <w:uiPriority w:val="99"/>
    <w:qFormat/>
    <w:rsid w:val="00C85DB2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f">
    <w:name w:val="f"/>
    <w:basedOn w:val="a"/>
    <w:rsid w:val="00AB0428"/>
    <w:pPr>
      <w:ind w:left="640"/>
      <w:jc w:val="both"/>
    </w:pPr>
  </w:style>
  <w:style w:type="paragraph" w:customStyle="1" w:styleId="western">
    <w:name w:val="western"/>
    <w:basedOn w:val="a"/>
    <w:rsid w:val="00E23802"/>
    <w:pPr>
      <w:spacing w:before="100" w:beforeAutospacing="1" w:after="100" w:afterAutospacing="1"/>
    </w:pPr>
  </w:style>
  <w:style w:type="character" w:customStyle="1" w:styleId="bt1br">
    <w:name w:val="bt1br"/>
    <w:uiPriority w:val="99"/>
    <w:rsid w:val="00E23802"/>
    <w:rPr>
      <w:rFonts w:ascii="Times New Roman" w:hAnsi="Times New Roman" w:cs="Times New Roman" w:hint="default"/>
    </w:rPr>
  </w:style>
  <w:style w:type="character" w:styleId="a8">
    <w:name w:val="Strong"/>
    <w:basedOn w:val="a0"/>
    <w:qFormat/>
    <w:rsid w:val="00E238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F142-3A22-42CC-A56E-A50585F7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21</cp:revision>
  <dcterms:created xsi:type="dcterms:W3CDTF">2016-05-20T11:32:00Z</dcterms:created>
  <dcterms:modified xsi:type="dcterms:W3CDTF">2016-06-10T10:54:00Z</dcterms:modified>
</cp:coreProperties>
</file>