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5A5" w:rsidRPr="003415A5" w:rsidRDefault="003415A5" w:rsidP="00277F6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3415A5">
        <w:rPr>
          <w:rFonts w:ascii="Times New Roman" w:hAnsi="Times New Roman" w:cs="Times New Roman"/>
          <w:sz w:val="32"/>
          <w:szCs w:val="32"/>
        </w:rPr>
        <w:t xml:space="preserve">Актуальные вопросы совершенствования нормативно-правового обеспечения деятельностиархивных учреждений </w:t>
      </w:r>
    </w:p>
    <w:p w:rsidR="002668AB" w:rsidRPr="003415A5" w:rsidRDefault="003415A5" w:rsidP="00277F6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15A5">
        <w:rPr>
          <w:rFonts w:ascii="Times New Roman" w:hAnsi="Times New Roman" w:cs="Times New Roman"/>
          <w:sz w:val="32"/>
          <w:szCs w:val="32"/>
        </w:rPr>
        <w:t>Ростовской области.</w:t>
      </w:r>
    </w:p>
    <w:p w:rsidR="008D6E69" w:rsidRPr="003415A5" w:rsidRDefault="008D6E69" w:rsidP="00277F6C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3415A5" w:rsidRPr="003415A5" w:rsidRDefault="003415A5" w:rsidP="00277F6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3415A5">
        <w:rPr>
          <w:rFonts w:ascii="Times New Roman" w:hAnsi="Times New Roman" w:cs="Times New Roman"/>
          <w:sz w:val="32"/>
          <w:szCs w:val="32"/>
        </w:rPr>
        <w:t>Уважаемые коллеги!</w:t>
      </w:r>
    </w:p>
    <w:p w:rsidR="003415A5" w:rsidRPr="003415A5" w:rsidRDefault="003415A5" w:rsidP="00277F6C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3F3A83" w:rsidRDefault="003F3A83" w:rsidP="006751B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Вопрос о необходимости внесения изменений в действующие законодательные акты в сфере архивного дела поднимается в последние годы все чаще и 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федеральном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, и </w:t>
      </w:r>
      <w:r w:rsidR="006751B5">
        <w:rPr>
          <w:rFonts w:ascii="Times New Roman" w:hAnsi="Times New Roman" w:cs="Times New Roman"/>
          <w:sz w:val="32"/>
          <w:szCs w:val="32"/>
        </w:rPr>
        <w:t xml:space="preserve">особенно </w:t>
      </w:r>
      <w:r>
        <w:rPr>
          <w:rFonts w:ascii="Times New Roman" w:hAnsi="Times New Roman" w:cs="Times New Roman"/>
          <w:sz w:val="32"/>
          <w:szCs w:val="32"/>
        </w:rPr>
        <w:t>на региональных уровнях. Так, в октябре 2015 года на заседании Совета по архивному делу руководитель Росархива А.Н. Артизов выступил с докладом «</w:t>
      </w:r>
      <w:r w:rsidR="00CA7A89">
        <w:rPr>
          <w:rFonts w:ascii="Times New Roman" w:hAnsi="Times New Roman" w:cs="Times New Roman"/>
          <w:sz w:val="32"/>
          <w:szCs w:val="32"/>
        </w:rPr>
        <w:t>Совершенствование законо</w:t>
      </w:r>
      <w:r>
        <w:rPr>
          <w:rFonts w:ascii="Times New Roman" w:hAnsi="Times New Roman" w:cs="Times New Roman"/>
          <w:sz w:val="32"/>
          <w:szCs w:val="32"/>
        </w:rPr>
        <w:t>дательства Российской Федерации в сфере архивного дела».</w:t>
      </w:r>
    </w:p>
    <w:p w:rsidR="003F3A83" w:rsidRDefault="003F3A83" w:rsidP="006751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Ростовская область не стала исключением. </w:t>
      </w:r>
      <w:r w:rsidR="006751B5">
        <w:rPr>
          <w:rFonts w:ascii="Times New Roman" w:hAnsi="Times New Roman" w:cs="Times New Roman"/>
          <w:sz w:val="32"/>
          <w:szCs w:val="32"/>
        </w:rPr>
        <w:t>Наши</w:t>
      </w:r>
      <w:r>
        <w:rPr>
          <w:rFonts w:ascii="Times New Roman" w:hAnsi="Times New Roman" w:cs="Times New Roman"/>
          <w:sz w:val="32"/>
          <w:szCs w:val="32"/>
        </w:rPr>
        <w:t xml:space="preserve"> архивисты неоднократно сталкивались с правовыми лакунами при возникновении различных ситуаций в сфере хранения, комплектования, учета и использования архивных документов.</w:t>
      </w:r>
    </w:p>
    <w:p w:rsidR="003F3A83" w:rsidRDefault="003F3A83" w:rsidP="006751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Проблемные вопросы, а</w:t>
      </w:r>
      <w:r w:rsidR="00CA7A89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к сожалению</w:t>
      </w:r>
      <w:r w:rsidR="00CA7A89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за последние годы они стали именно проблемными, мы можем разделить </w:t>
      </w:r>
      <w:r w:rsidR="00D6304E">
        <w:rPr>
          <w:rFonts w:ascii="Times New Roman" w:hAnsi="Times New Roman" w:cs="Times New Roman"/>
          <w:sz w:val="32"/>
          <w:szCs w:val="32"/>
        </w:rPr>
        <w:t>на два</w:t>
      </w:r>
      <w:r w:rsidR="003B5203">
        <w:rPr>
          <w:rFonts w:ascii="Times New Roman" w:hAnsi="Times New Roman" w:cs="Times New Roman"/>
          <w:sz w:val="32"/>
          <w:szCs w:val="32"/>
        </w:rPr>
        <w:t xml:space="preserve"> направления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8D6F65" w:rsidRDefault="006751B5" w:rsidP="006751B5">
      <w:pPr>
        <w:pStyle w:val="a4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Прежде всего, о</w:t>
      </w:r>
      <w:r w:rsidR="008D6F65" w:rsidRPr="006655CD">
        <w:rPr>
          <w:rFonts w:ascii="Times New Roman" w:hAnsi="Times New Roman" w:cs="Times New Roman"/>
          <w:b/>
          <w:sz w:val="32"/>
          <w:szCs w:val="32"/>
        </w:rPr>
        <w:t>рганизация архивного дела на муниципальном уровне</w:t>
      </w:r>
      <w:r w:rsidR="008D6F65">
        <w:rPr>
          <w:rFonts w:ascii="Times New Roman" w:hAnsi="Times New Roman" w:cs="Times New Roman"/>
          <w:sz w:val="32"/>
          <w:szCs w:val="32"/>
        </w:rPr>
        <w:t xml:space="preserve"> и исполнение </w:t>
      </w:r>
      <w:r>
        <w:rPr>
          <w:rFonts w:ascii="Times New Roman" w:hAnsi="Times New Roman" w:cs="Times New Roman"/>
          <w:sz w:val="32"/>
          <w:szCs w:val="32"/>
        </w:rPr>
        <w:t xml:space="preserve">главой </w:t>
      </w:r>
      <w:r w:rsidR="008D6F65">
        <w:rPr>
          <w:rFonts w:ascii="Times New Roman" w:hAnsi="Times New Roman" w:cs="Times New Roman"/>
          <w:sz w:val="32"/>
          <w:szCs w:val="32"/>
        </w:rPr>
        <w:t>муниципальн</w:t>
      </w:r>
      <w:r>
        <w:rPr>
          <w:rFonts w:ascii="Times New Roman" w:hAnsi="Times New Roman" w:cs="Times New Roman"/>
          <w:sz w:val="32"/>
          <w:szCs w:val="32"/>
        </w:rPr>
        <w:t>ого</w:t>
      </w:r>
      <w:r w:rsidR="008D6F65">
        <w:rPr>
          <w:rFonts w:ascii="Times New Roman" w:hAnsi="Times New Roman" w:cs="Times New Roman"/>
          <w:sz w:val="32"/>
          <w:szCs w:val="32"/>
        </w:rPr>
        <w:t xml:space="preserve"> образования переданных государственных полномочий в сфере архивного дела. </w:t>
      </w:r>
    </w:p>
    <w:p w:rsidR="008D6F65" w:rsidRDefault="008D6F65" w:rsidP="006751B5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8D6F65">
        <w:rPr>
          <w:rFonts w:ascii="Times New Roman" w:hAnsi="Times New Roman" w:cs="Times New Roman"/>
          <w:sz w:val="32"/>
          <w:szCs w:val="32"/>
        </w:rPr>
        <w:t xml:space="preserve">несмотря на наличие в законодательных актах федерального и регионального уровня положений об исполнении полномочий муниципальными образованиями по хранению, комплектованию, </w:t>
      </w:r>
      <w:r w:rsidRPr="008D6F65">
        <w:rPr>
          <w:rFonts w:ascii="Times New Roman" w:hAnsi="Times New Roman" w:cs="Times New Roman"/>
          <w:sz w:val="32"/>
          <w:szCs w:val="32"/>
        </w:rPr>
        <w:lastRenderedPageBreak/>
        <w:t xml:space="preserve">учету и использованию архивных документов, эти нормы исполняются частично и эпизодически. Для большей части коллег из различных субъектов, как мы знаем из общения, довольно остро стоит вопрос по обеспечению сохранности архивных документов путем предоставления необходимых помещений, отвечающих нормативным требованиям. </w:t>
      </w:r>
      <w:r w:rsidR="006751B5">
        <w:rPr>
          <w:rFonts w:ascii="Times New Roman" w:hAnsi="Times New Roman" w:cs="Times New Roman"/>
          <w:sz w:val="32"/>
          <w:szCs w:val="32"/>
        </w:rPr>
        <w:t>К сожалению, немногим лучше ситуац</w:t>
      </w:r>
      <w:r w:rsidR="00E235A1">
        <w:rPr>
          <w:rFonts w:ascii="Times New Roman" w:hAnsi="Times New Roman" w:cs="Times New Roman"/>
          <w:sz w:val="32"/>
          <w:szCs w:val="32"/>
        </w:rPr>
        <w:t>и</w:t>
      </w:r>
      <w:r w:rsidR="006751B5">
        <w:rPr>
          <w:rFonts w:ascii="Times New Roman" w:hAnsi="Times New Roman" w:cs="Times New Roman"/>
          <w:sz w:val="32"/>
          <w:szCs w:val="32"/>
        </w:rPr>
        <w:t>я и в Ростовской области. Н</w:t>
      </w:r>
      <w:r w:rsidRPr="008D6F65">
        <w:rPr>
          <w:rFonts w:ascii="Times New Roman" w:hAnsi="Times New Roman" w:cs="Times New Roman"/>
          <w:sz w:val="32"/>
          <w:szCs w:val="32"/>
        </w:rPr>
        <w:t xml:space="preserve">есмотря на то, что за последние два года нам удалось повысить коэффициент соответствия хранилищ </w:t>
      </w:r>
      <w:r w:rsidR="00277F6C" w:rsidRPr="008D6F65">
        <w:rPr>
          <w:rFonts w:ascii="Times New Roman" w:hAnsi="Times New Roman" w:cs="Times New Roman"/>
          <w:sz w:val="32"/>
          <w:szCs w:val="32"/>
        </w:rPr>
        <w:t xml:space="preserve">муниципальных архивов </w:t>
      </w:r>
      <w:r w:rsidRPr="008D6F65">
        <w:rPr>
          <w:rFonts w:ascii="Times New Roman" w:hAnsi="Times New Roman" w:cs="Times New Roman"/>
          <w:sz w:val="32"/>
          <w:szCs w:val="32"/>
        </w:rPr>
        <w:t xml:space="preserve">нормативным требованиям с 41% до 73%, необходимо отметить, что достигнуто это было путем воздействия </w:t>
      </w:r>
      <w:proofErr w:type="gramStart"/>
      <w:r w:rsidRPr="008D6F65">
        <w:rPr>
          <w:rFonts w:ascii="Times New Roman" w:hAnsi="Times New Roman" w:cs="Times New Roman"/>
          <w:sz w:val="32"/>
          <w:szCs w:val="32"/>
        </w:rPr>
        <w:t>на</w:t>
      </w:r>
      <w:proofErr w:type="gramEnd"/>
      <w:r w:rsidRPr="008D6F65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8D6F65">
        <w:rPr>
          <w:rFonts w:ascii="Times New Roman" w:hAnsi="Times New Roman" w:cs="Times New Roman"/>
          <w:sz w:val="32"/>
          <w:szCs w:val="32"/>
        </w:rPr>
        <w:t>глав</w:t>
      </w:r>
      <w:proofErr w:type="gramEnd"/>
      <w:r w:rsidRPr="008D6F65">
        <w:rPr>
          <w:rFonts w:ascii="Times New Roman" w:hAnsi="Times New Roman" w:cs="Times New Roman"/>
          <w:sz w:val="32"/>
          <w:szCs w:val="32"/>
        </w:rPr>
        <w:t xml:space="preserve"> администраций муниципальных образований области на личностном уровне: призывы, увещевания и т.п. Такой метод не является эффективным, т.к. при смене главы придется вновь использовать те же самые приемы.</w:t>
      </w:r>
      <w:r w:rsidR="006655CD">
        <w:rPr>
          <w:rFonts w:ascii="Times New Roman" w:hAnsi="Times New Roman" w:cs="Times New Roman"/>
          <w:sz w:val="32"/>
          <w:szCs w:val="32"/>
        </w:rPr>
        <w:t xml:space="preserve"> В этом же ряду стоит обеспечение архивных учреждений системами пожаротушения и охраны, </w:t>
      </w:r>
      <w:r w:rsidR="00DE18D6">
        <w:rPr>
          <w:rFonts w:ascii="Times New Roman" w:hAnsi="Times New Roman" w:cs="Times New Roman"/>
          <w:sz w:val="32"/>
          <w:szCs w:val="32"/>
        </w:rPr>
        <w:t>сканерным оборудованием.</w:t>
      </w:r>
      <w:r w:rsidR="00E235A1">
        <w:rPr>
          <w:rFonts w:ascii="Times New Roman" w:hAnsi="Times New Roman" w:cs="Times New Roman"/>
          <w:sz w:val="32"/>
          <w:szCs w:val="32"/>
        </w:rPr>
        <w:t xml:space="preserve"> </w:t>
      </w:r>
      <w:r w:rsidR="00DE18D6">
        <w:rPr>
          <w:rFonts w:ascii="Times New Roman" w:hAnsi="Times New Roman" w:cs="Times New Roman"/>
          <w:sz w:val="32"/>
          <w:szCs w:val="32"/>
        </w:rPr>
        <w:t>В</w:t>
      </w:r>
      <w:r w:rsidR="006655CD">
        <w:rPr>
          <w:rFonts w:ascii="Times New Roman" w:hAnsi="Times New Roman" w:cs="Times New Roman"/>
          <w:sz w:val="32"/>
          <w:szCs w:val="32"/>
        </w:rPr>
        <w:t xml:space="preserve"> некоторых муниципальных архивах </w:t>
      </w:r>
      <w:r w:rsidR="00277F6C">
        <w:rPr>
          <w:rFonts w:ascii="Times New Roman" w:hAnsi="Times New Roman" w:cs="Times New Roman"/>
          <w:sz w:val="32"/>
          <w:szCs w:val="32"/>
        </w:rPr>
        <w:t>загруженность</w:t>
      </w:r>
      <w:r w:rsidR="006655CD">
        <w:rPr>
          <w:rFonts w:ascii="Times New Roman" w:hAnsi="Times New Roman" w:cs="Times New Roman"/>
          <w:sz w:val="32"/>
          <w:szCs w:val="32"/>
        </w:rPr>
        <w:t xml:space="preserve"> стеллажных полок более 100 %, </w:t>
      </w:r>
      <w:r w:rsidR="006A0E4B">
        <w:rPr>
          <w:rFonts w:ascii="Times New Roman" w:hAnsi="Times New Roman" w:cs="Times New Roman"/>
          <w:sz w:val="32"/>
          <w:szCs w:val="32"/>
        </w:rPr>
        <w:t>документы незакартонированы.</w:t>
      </w:r>
      <w:r w:rsidR="00E235A1">
        <w:rPr>
          <w:rFonts w:ascii="Times New Roman" w:hAnsi="Times New Roman" w:cs="Times New Roman"/>
          <w:sz w:val="32"/>
          <w:szCs w:val="32"/>
        </w:rPr>
        <w:t xml:space="preserve"> </w:t>
      </w:r>
      <w:r w:rsidR="006A0E4B">
        <w:rPr>
          <w:rFonts w:ascii="Times New Roman" w:hAnsi="Times New Roman" w:cs="Times New Roman"/>
          <w:sz w:val="32"/>
          <w:szCs w:val="32"/>
        </w:rPr>
        <w:t>О</w:t>
      </w:r>
      <w:r w:rsidR="006655CD">
        <w:rPr>
          <w:rFonts w:ascii="Times New Roman" w:hAnsi="Times New Roman" w:cs="Times New Roman"/>
          <w:sz w:val="32"/>
          <w:szCs w:val="32"/>
        </w:rPr>
        <w:t xml:space="preserve"> закупке</w:t>
      </w:r>
      <w:r w:rsidR="006A0E4B">
        <w:rPr>
          <w:rFonts w:ascii="Times New Roman" w:hAnsi="Times New Roman" w:cs="Times New Roman"/>
          <w:sz w:val="32"/>
          <w:szCs w:val="32"/>
        </w:rPr>
        <w:t xml:space="preserve"> всего этого глава даже и слышать не хочет, ссылаясь на дотационн</w:t>
      </w:r>
      <w:r w:rsidR="00DE18D6">
        <w:rPr>
          <w:rFonts w:ascii="Times New Roman" w:hAnsi="Times New Roman" w:cs="Times New Roman"/>
          <w:sz w:val="32"/>
          <w:szCs w:val="32"/>
        </w:rPr>
        <w:t>ость регионального</w:t>
      </w:r>
      <w:r w:rsidR="006A0E4B">
        <w:rPr>
          <w:rFonts w:ascii="Times New Roman" w:hAnsi="Times New Roman" w:cs="Times New Roman"/>
          <w:sz w:val="32"/>
          <w:szCs w:val="32"/>
        </w:rPr>
        <w:t xml:space="preserve"> бюджет</w:t>
      </w:r>
      <w:r w:rsidR="00DE18D6">
        <w:rPr>
          <w:rFonts w:ascii="Times New Roman" w:hAnsi="Times New Roman" w:cs="Times New Roman"/>
          <w:sz w:val="32"/>
          <w:szCs w:val="32"/>
        </w:rPr>
        <w:t>а</w:t>
      </w:r>
      <w:r w:rsidR="006A0E4B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A16861" w:rsidRPr="00A16861" w:rsidRDefault="00A16861" w:rsidP="00A1686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 мой взгляд</w:t>
      </w:r>
      <w:r w:rsidR="00E235A1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это происходит потому, что нормы федерального и субъектного законодательства только наделяют полномочиями глав, а персональную ответственность за весь комплекс вопросов по организации архивного дела в территории отсутствует.</w:t>
      </w:r>
    </w:p>
    <w:p w:rsidR="0068560F" w:rsidRPr="00D6304E" w:rsidRDefault="0068560F" w:rsidP="006751B5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415A5">
        <w:rPr>
          <w:rFonts w:ascii="Times New Roman" w:hAnsi="Times New Roman" w:cs="Times New Roman"/>
          <w:sz w:val="32"/>
          <w:szCs w:val="32"/>
        </w:rPr>
        <w:t xml:space="preserve">руководители органов местного самоуправления не всегда четко понимают свои обязательства в сфере архивного дела, не </w:t>
      </w:r>
      <w:r w:rsidRPr="003415A5">
        <w:rPr>
          <w:rFonts w:ascii="Times New Roman" w:hAnsi="Times New Roman" w:cs="Times New Roman"/>
          <w:sz w:val="32"/>
          <w:szCs w:val="32"/>
        </w:rPr>
        <w:lastRenderedPageBreak/>
        <w:t xml:space="preserve">считают </w:t>
      </w:r>
      <w:r w:rsidR="00DE18D6" w:rsidRPr="003415A5">
        <w:rPr>
          <w:rFonts w:ascii="Times New Roman" w:hAnsi="Times New Roman" w:cs="Times New Roman"/>
          <w:sz w:val="32"/>
          <w:szCs w:val="32"/>
        </w:rPr>
        <w:t>СВОИМИ</w:t>
      </w:r>
      <w:r w:rsidRPr="003415A5">
        <w:rPr>
          <w:rFonts w:ascii="Times New Roman" w:hAnsi="Times New Roman" w:cs="Times New Roman"/>
          <w:sz w:val="32"/>
          <w:szCs w:val="32"/>
        </w:rPr>
        <w:t xml:space="preserve"> документы, образовавшиеся в ходе деятельности организаций и предприятий работающих на территории муниципального образования. </w:t>
      </w:r>
      <w:r w:rsidRPr="003B5203">
        <w:rPr>
          <w:rFonts w:ascii="Times New Roman" w:hAnsi="Times New Roman" w:cs="Times New Roman"/>
          <w:sz w:val="32"/>
          <w:szCs w:val="32"/>
        </w:rPr>
        <w:t>Прежде всего, это относится к частным организациям и документам по личному составу</w:t>
      </w:r>
      <w:r w:rsidR="003B5203">
        <w:rPr>
          <w:rFonts w:ascii="Times New Roman" w:hAnsi="Times New Roman" w:cs="Times New Roman"/>
          <w:sz w:val="32"/>
          <w:szCs w:val="32"/>
        </w:rPr>
        <w:t>.</w:t>
      </w:r>
      <w:r w:rsidR="00D85C39">
        <w:rPr>
          <w:rFonts w:ascii="Times New Roman" w:hAnsi="Times New Roman" w:cs="Times New Roman"/>
          <w:sz w:val="32"/>
          <w:szCs w:val="32"/>
        </w:rPr>
        <w:t xml:space="preserve"> Например</w:t>
      </w:r>
      <w:r w:rsidR="003B5203">
        <w:rPr>
          <w:rFonts w:ascii="Times New Roman" w:hAnsi="Times New Roman" w:cs="Times New Roman"/>
          <w:sz w:val="32"/>
          <w:szCs w:val="32"/>
        </w:rPr>
        <w:t>,</w:t>
      </w:r>
      <w:r w:rsidR="00D85C39">
        <w:rPr>
          <w:rFonts w:ascii="Times New Roman" w:hAnsi="Times New Roman" w:cs="Times New Roman"/>
          <w:sz w:val="32"/>
          <w:szCs w:val="32"/>
        </w:rPr>
        <w:t xml:space="preserve"> в области действуют организации, зарегистрированные в других регионах страны, туда же платят и налоги, но территориально находятся у нас. При ликвидации таких обществ документы зача</w:t>
      </w:r>
      <w:r w:rsidR="00E235A1">
        <w:rPr>
          <w:rFonts w:ascii="Times New Roman" w:hAnsi="Times New Roman" w:cs="Times New Roman"/>
          <w:sz w:val="32"/>
          <w:szCs w:val="32"/>
        </w:rPr>
        <w:t>с</w:t>
      </w:r>
      <w:r w:rsidR="00D85C39">
        <w:rPr>
          <w:rFonts w:ascii="Times New Roman" w:hAnsi="Times New Roman" w:cs="Times New Roman"/>
          <w:sz w:val="32"/>
          <w:szCs w:val="32"/>
        </w:rPr>
        <w:t>т</w:t>
      </w:r>
      <w:r w:rsidR="003B5203">
        <w:rPr>
          <w:rFonts w:ascii="Times New Roman" w:hAnsi="Times New Roman" w:cs="Times New Roman"/>
          <w:sz w:val="32"/>
          <w:szCs w:val="32"/>
        </w:rPr>
        <w:t>ую остаются брошенными, но люди-то там работали местные</w:t>
      </w:r>
      <w:r w:rsidR="00277F6C">
        <w:rPr>
          <w:rFonts w:ascii="Times New Roman" w:hAnsi="Times New Roman" w:cs="Times New Roman"/>
          <w:sz w:val="32"/>
          <w:szCs w:val="32"/>
        </w:rPr>
        <w:t>,</w:t>
      </w:r>
      <w:r w:rsidR="003B5203">
        <w:rPr>
          <w:rFonts w:ascii="Times New Roman" w:hAnsi="Times New Roman" w:cs="Times New Roman"/>
          <w:sz w:val="32"/>
          <w:szCs w:val="32"/>
        </w:rPr>
        <w:t xml:space="preserve"> и при вы</w:t>
      </w:r>
      <w:r w:rsidR="00D85C39">
        <w:rPr>
          <w:rFonts w:ascii="Times New Roman" w:hAnsi="Times New Roman" w:cs="Times New Roman"/>
          <w:sz w:val="32"/>
          <w:szCs w:val="32"/>
        </w:rPr>
        <w:t>ходе н</w:t>
      </w:r>
      <w:r w:rsidR="003B5203">
        <w:rPr>
          <w:rFonts w:ascii="Times New Roman" w:hAnsi="Times New Roman" w:cs="Times New Roman"/>
          <w:sz w:val="32"/>
          <w:szCs w:val="32"/>
        </w:rPr>
        <w:t>а</w:t>
      </w:r>
      <w:r w:rsidR="00D85C39">
        <w:rPr>
          <w:rFonts w:ascii="Times New Roman" w:hAnsi="Times New Roman" w:cs="Times New Roman"/>
          <w:sz w:val="32"/>
          <w:szCs w:val="32"/>
        </w:rPr>
        <w:t xml:space="preserve"> пенсию возникают проблемы у них.</w:t>
      </w:r>
      <w:r w:rsidR="00E235A1">
        <w:rPr>
          <w:rFonts w:ascii="Times New Roman" w:hAnsi="Times New Roman" w:cs="Times New Roman"/>
          <w:sz w:val="32"/>
          <w:szCs w:val="32"/>
        </w:rPr>
        <w:t xml:space="preserve"> </w:t>
      </w:r>
      <w:r w:rsidR="00D6304E">
        <w:rPr>
          <w:rFonts w:ascii="Times New Roman" w:hAnsi="Times New Roman" w:cs="Times New Roman"/>
          <w:sz w:val="32"/>
          <w:szCs w:val="32"/>
        </w:rPr>
        <w:t xml:space="preserve">Несмотря на </w:t>
      </w:r>
      <w:bookmarkStart w:id="0" w:name="_GoBack"/>
      <w:bookmarkEnd w:id="0"/>
      <w:r w:rsidR="00D6304E">
        <w:rPr>
          <w:rFonts w:ascii="Times New Roman" w:hAnsi="Times New Roman" w:cs="Times New Roman"/>
          <w:sz w:val="32"/>
          <w:szCs w:val="32"/>
        </w:rPr>
        <w:t xml:space="preserve">то, что в 125-ФЗ прописаны положения, регламентирующие порядок передачи этой категории документов в архивные учреждения, на деле соблюдение этих норм также осуществляется частично и эпизодически. Орган управления в сфере архивного дела и архивы не наделены в полной мере полномочиями по контролю этого процесса. </w:t>
      </w:r>
    </w:p>
    <w:p w:rsidR="0068560F" w:rsidRPr="00DE18D6" w:rsidRDefault="0068560F" w:rsidP="006751B5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3415A5">
        <w:rPr>
          <w:rFonts w:ascii="Times New Roman" w:hAnsi="Times New Roman" w:cs="Times New Roman"/>
          <w:sz w:val="32"/>
          <w:szCs w:val="32"/>
        </w:rPr>
        <w:t>есть случаи</w:t>
      </w:r>
      <w:r w:rsidR="00DE18D6">
        <w:rPr>
          <w:rFonts w:ascii="Times New Roman" w:hAnsi="Times New Roman" w:cs="Times New Roman"/>
          <w:sz w:val="32"/>
          <w:szCs w:val="32"/>
        </w:rPr>
        <w:t xml:space="preserve"> необоснованного</w:t>
      </w:r>
      <w:r w:rsidRPr="003415A5">
        <w:rPr>
          <w:rFonts w:ascii="Times New Roman" w:hAnsi="Times New Roman" w:cs="Times New Roman"/>
          <w:sz w:val="32"/>
          <w:szCs w:val="32"/>
        </w:rPr>
        <w:t xml:space="preserve"> перекладывания исполнения своих полномочий на муниципальные учреждения, что приводит к потере контроля и управления </w:t>
      </w:r>
      <w:r w:rsidR="00A70801">
        <w:rPr>
          <w:rFonts w:ascii="Times New Roman" w:hAnsi="Times New Roman" w:cs="Times New Roman"/>
          <w:sz w:val="32"/>
          <w:szCs w:val="32"/>
        </w:rPr>
        <w:t>архивным делом в муниципалитете. Что в данном случае имеется в виду. Ряд глав муниципальных образований приняли решение упразднить структурное подразделение в составе администрации и передать полномочия по архивному делу муниципальному бюджетному учреждению. Как правило, это муниципальный архив по личному составу. Причина этого решения лишь в одном – уменьшение нагрузки на муниципальный бюджет, за счет сокращения муниципальных служащих.</w:t>
      </w:r>
      <w:r w:rsidR="00277F6C">
        <w:rPr>
          <w:rFonts w:ascii="Times New Roman" w:hAnsi="Times New Roman" w:cs="Times New Roman"/>
          <w:sz w:val="32"/>
          <w:szCs w:val="32"/>
        </w:rPr>
        <w:t xml:space="preserve"> И</w:t>
      </w:r>
      <w:r w:rsidR="00DE18D6">
        <w:rPr>
          <w:rFonts w:ascii="Times New Roman" w:hAnsi="Times New Roman" w:cs="Times New Roman"/>
          <w:sz w:val="32"/>
          <w:szCs w:val="32"/>
        </w:rPr>
        <w:t xml:space="preserve">, к сожалению, </w:t>
      </w:r>
      <w:r w:rsidR="00277F6C">
        <w:rPr>
          <w:rFonts w:ascii="Times New Roman" w:hAnsi="Times New Roman" w:cs="Times New Roman"/>
          <w:sz w:val="32"/>
          <w:szCs w:val="32"/>
        </w:rPr>
        <w:t xml:space="preserve">с точки зрения закона, действия главы </w:t>
      </w:r>
      <w:r w:rsidR="00DE18D6">
        <w:rPr>
          <w:rFonts w:ascii="Times New Roman" w:hAnsi="Times New Roman" w:cs="Times New Roman"/>
          <w:sz w:val="32"/>
          <w:szCs w:val="32"/>
        </w:rPr>
        <w:lastRenderedPageBreak/>
        <w:t>не нарушают основных положений закона</w:t>
      </w:r>
      <w:r w:rsidR="00277F6C">
        <w:rPr>
          <w:rFonts w:ascii="Times New Roman" w:hAnsi="Times New Roman" w:cs="Times New Roman"/>
          <w:sz w:val="32"/>
          <w:szCs w:val="32"/>
        </w:rPr>
        <w:t xml:space="preserve">, но, на наш взгляд, это приведет к деградации архивной отрасли в муниципалитете. </w:t>
      </w:r>
      <w:r w:rsidR="00277F6C" w:rsidRPr="00DE18D6">
        <w:rPr>
          <w:rFonts w:ascii="Times New Roman" w:hAnsi="Times New Roman" w:cs="Times New Roman"/>
          <w:sz w:val="32"/>
          <w:szCs w:val="32"/>
        </w:rPr>
        <w:t>Кроме того</w:t>
      </w:r>
      <w:proofErr w:type="gramStart"/>
      <w:r w:rsidR="00277F6C" w:rsidRPr="00DE18D6">
        <w:rPr>
          <w:rFonts w:ascii="Times New Roman" w:hAnsi="Times New Roman" w:cs="Times New Roman"/>
          <w:sz w:val="32"/>
          <w:szCs w:val="32"/>
        </w:rPr>
        <w:t>,г</w:t>
      </w:r>
      <w:proofErr w:type="gramEnd"/>
      <w:r w:rsidR="00277F6C" w:rsidRPr="00DE18D6">
        <w:rPr>
          <w:rFonts w:ascii="Times New Roman" w:hAnsi="Times New Roman" w:cs="Times New Roman"/>
          <w:sz w:val="32"/>
          <w:szCs w:val="32"/>
        </w:rPr>
        <w:t>лава ставит перед этим бюджетным учреждением цель – выйти на самоокупаемость за счет предоставления</w:t>
      </w:r>
      <w:r w:rsidR="00017224" w:rsidRPr="00DE18D6">
        <w:rPr>
          <w:rFonts w:ascii="Times New Roman" w:hAnsi="Times New Roman" w:cs="Times New Roman"/>
          <w:sz w:val="32"/>
          <w:szCs w:val="32"/>
        </w:rPr>
        <w:t xml:space="preserve"> дополнительных платных услуг. К</w:t>
      </w:r>
      <w:r w:rsidR="00277F6C" w:rsidRPr="00DE18D6">
        <w:rPr>
          <w:rFonts w:ascii="Times New Roman" w:hAnsi="Times New Roman" w:cs="Times New Roman"/>
          <w:sz w:val="32"/>
          <w:szCs w:val="32"/>
        </w:rPr>
        <w:t>онечно же, в таких условиях</w:t>
      </w:r>
      <w:r w:rsidR="00017224" w:rsidRPr="00DE18D6">
        <w:rPr>
          <w:rFonts w:ascii="Times New Roman" w:hAnsi="Times New Roman" w:cs="Times New Roman"/>
          <w:sz w:val="32"/>
          <w:szCs w:val="32"/>
        </w:rPr>
        <w:t xml:space="preserve"> у архивистов просто не останется времени и сил для выполнения основных обязанностей.</w:t>
      </w:r>
    </w:p>
    <w:p w:rsidR="00425F4B" w:rsidRDefault="00425F4B" w:rsidP="006751B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Резюмируя первую проблему, хочу отметить, что полномочия на местном уровне прописаны в двух законах. </w:t>
      </w:r>
    </w:p>
    <w:p w:rsidR="00425F4B" w:rsidRDefault="00425F4B" w:rsidP="006751B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425F4B">
        <w:rPr>
          <w:rFonts w:ascii="Times New Roman" w:hAnsi="Times New Roman" w:cs="Times New Roman"/>
          <w:sz w:val="32"/>
          <w:szCs w:val="32"/>
        </w:rPr>
        <w:t>Это</w:t>
      </w:r>
      <w:r w:rsidR="006A0E4B" w:rsidRPr="00425F4B">
        <w:rPr>
          <w:rFonts w:ascii="Times New Roman" w:hAnsi="Times New Roman" w:cs="Times New Roman"/>
          <w:b/>
          <w:sz w:val="32"/>
          <w:szCs w:val="32"/>
        </w:rPr>
        <w:t>131-й Федеральный закон</w:t>
      </w:r>
      <w:r w:rsidR="006A0E4B">
        <w:rPr>
          <w:rFonts w:ascii="Times New Roman" w:hAnsi="Times New Roman" w:cs="Times New Roman"/>
          <w:sz w:val="32"/>
          <w:szCs w:val="32"/>
        </w:rPr>
        <w:t xml:space="preserve"> «О</w:t>
      </w:r>
      <w:r w:rsidR="006A0E4B" w:rsidRPr="006A0E4B">
        <w:rPr>
          <w:rFonts w:ascii="Times New Roman" w:hAnsi="Times New Roman" w:cs="Times New Roman"/>
          <w:sz w:val="32"/>
          <w:szCs w:val="32"/>
        </w:rPr>
        <w:t>б общих принципах организации</w:t>
      </w:r>
      <w:r w:rsidR="00E235A1">
        <w:rPr>
          <w:rFonts w:ascii="Times New Roman" w:hAnsi="Times New Roman" w:cs="Times New Roman"/>
          <w:sz w:val="32"/>
          <w:szCs w:val="32"/>
        </w:rPr>
        <w:t xml:space="preserve"> </w:t>
      </w:r>
      <w:r w:rsidR="006A0E4B" w:rsidRPr="006A0E4B">
        <w:rPr>
          <w:rFonts w:ascii="Times New Roman" w:hAnsi="Times New Roman" w:cs="Times New Roman"/>
          <w:sz w:val="32"/>
          <w:szCs w:val="32"/>
        </w:rPr>
        <w:t xml:space="preserve">местного самоуправления в </w:t>
      </w:r>
      <w:r w:rsidR="00BC7AA7">
        <w:rPr>
          <w:rFonts w:ascii="Times New Roman" w:hAnsi="Times New Roman" w:cs="Times New Roman"/>
          <w:sz w:val="32"/>
          <w:szCs w:val="32"/>
        </w:rPr>
        <w:t>Р</w:t>
      </w:r>
      <w:r w:rsidR="006A0E4B" w:rsidRPr="006A0E4B">
        <w:rPr>
          <w:rFonts w:ascii="Times New Roman" w:hAnsi="Times New Roman" w:cs="Times New Roman"/>
          <w:sz w:val="32"/>
          <w:szCs w:val="32"/>
        </w:rPr>
        <w:t xml:space="preserve">оссийской </w:t>
      </w:r>
      <w:r w:rsidR="00BC7AA7">
        <w:rPr>
          <w:rFonts w:ascii="Times New Roman" w:hAnsi="Times New Roman" w:cs="Times New Roman"/>
          <w:sz w:val="32"/>
          <w:szCs w:val="32"/>
        </w:rPr>
        <w:t>Ф</w:t>
      </w:r>
      <w:r w:rsidR="006A0E4B" w:rsidRPr="006A0E4B">
        <w:rPr>
          <w:rFonts w:ascii="Times New Roman" w:hAnsi="Times New Roman" w:cs="Times New Roman"/>
          <w:sz w:val="32"/>
          <w:szCs w:val="32"/>
        </w:rPr>
        <w:t>едерации</w:t>
      </w:r>
      <w:r w:rsidR="006A0E4B">
        <w:rPr>
          <w:rFonts w:ascii="Times New Roman" w:hAnsi="Times New Roman" w:cs="Times New Roman"/>
          <w:sz w:val="32"/>
          <w:szCs w:val="32"/>
        </w:rPr>
        <w:t>»</w:t>
      </w:r>
      <w:r w:rsidR="003B5203">
        <w:rPr>
          <w:rFonts w:ascii="Times New Roman" w:hAnsi="Times New Roman" w:cs="Times New Roman"/>
          <w:sz w:val="32"/>
          <w:szCs w:val="32"/>
        </w:rPr>
        <w:t>, который</w:t>
      </w:r>
      <w:r w:rsidR="006A0E4B">
        <w:rPr>
          <w:rFonts w:ascii="Times New Roman" w:hAnsi="Times New Roman" w:cs="Times New Roman"/>
          <w:sz w:val="32"/>
          <w:szCs w:val="32"/>
        </w:rPr>
        <w:t xml:space="preserve"> относ</w:t>
      </w:r>
      <w:r w:rsidR="00BC7AA7">
        <w:rPr>
          <w:rFonts w:ascii="Times New Roman" w:hAnsi="Times New Roman" w:cs="Times New Roman"/>
          <w:sz w:val="32"/>
          <w:szCs w:val="32"/>
        </w:rPr>
        <w:t>и</w:t>
      </w:r>
      <w:r w:rsidR="006A0E4B">
        <w:rPr>
          <w:rFonts w:ascii="Times New Roman" w:hAnsi="Times New Roman" w:cs="Times New Roman"/>
          <w:sz w:val="32"/>
          <w:szCs w:val="32"/>
        </w:rPr>
        <w:t xml:space="preserve">т </w:t>
      </w:r>
      <w:r>
        <w:rPr>
          <w:rFonts w:ascii="Times New Roman" w:hAnsi="Times New Roman" w:cs="Times New Roman"/>
          <w:sz w:val="32"/>
          <w:szCs w:val="32"/>
        </w:rPr>
        <w:t>к</w:t>
      </w:r>
      <w:r w:rsidRPr="006A0E4B">
        <w:rPr>
          <w:rFonts w:ascii="Times New Roman" w:hAnsi="Times New Roman" w:cs="Times New Roman"/>
          <w:sz w:val="32"/>
          <w:szCs w:val="32"/>
        </w:rPr>
        <w:t xml:space="preserve"> вопросам местног</w:t>
      </w:r>
      <w:r>
        <w:rPr>
          <w:rFonts w:ascii="Times New Roman" w:hAnsi="Times New Roman" w:cs="Times New Roman"/>
          <w:sz w:val="32"/>
          <w:szCs w:val="32"/>
        </w:rPr>
        <w:t>о значения муниципального образования</w:t>
      </w:r>
      <w:r w:rsidR="006A0E4B" w:rsidRPr="006A0E4B">
        <w:rPr>
          <w:rFonts w:ascii="Times New Roman" w:hAnsi="Times New Roman" w:cs="Times New Roman"/>
          <w:sz w:val="32"/>
          <w:szCs w:val="32"/>
        </w:rPr>
        <w:t>формирование и содержание муниципального архива, включая хранение архивных фондов поселений</w:t>
      </w:r>
      <w:r w:rsidR="006A0E4B">
        <w:rPr>
          <w:rFonts w:ascii="Times New Roman" w:hAnsi="Times New Roman" w:cs="Times New Roman"/>
          <w:sz w:val="32"/>
          <w:szCs w:val="32"/>
        </w:rPr>
        <w:t>.</w:t>
      </w:r>
    </w:p>
    <w:p w:rsidR="00BC7AA7" w:rsidRPr="00BC7AA7" w:rsidRDefault="00425F4B" w:rsidP="006751B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И </w:t>
      </w:r>
      <w:r w:rsidR="00740048">
        <w:rPr>
          <w:rFonts w:ascii="Times New Roman" w:hAnsi="Times New Roman" w:cs="Times New Roman"/>
          <w:sz w:val="32"/>
          <w:szCs w:val="32"/>
        </w:rPr>
        <w:t xml:space="preserve">основной </w:t>
      </w:r>
      <w:r>
        <w:rPr>
          <w:rFonts w:ascii="Times New Roman" w:hAnsi="Times New Roman" w:cs="Times New Roman"/>
          <w:sz w:val="32"/>
          <w:szCs w:val="32"/>
        </w:rPr>
        <w:t>н</w:t>
      </w:r>
      <w:r w:rsidR="00BC7AA7">
        <w:rPr>
          <w:rFonts w:ascii="Times New Roman" w:hAnsi="Times New Roman" w:cs="Times New Roman"/>
          <w:sz w:val="32"/>
          <w:szCs w:val="32"/>
        </w:rPr>
        <w:t xml:space="preserve">аш </w:t>
      </w:r>
      <w:r w:rsidR="00740048">
        <w:rPr>
          <w:rFonts w:ascii="Times New Roman" w:hAnsi="Times New Roman" w:cs="Times New Roman"/>
          <w:sz w:val="32"/>
          <w:szCs w:val="32"/>
        </w:rPr>
        <w:t xml:space="preserve">закон </w:t>
      </w:r>
      <w:r w:rsidR="00BC7AA7" w:rsidRPr="00425F4B">
        <w:rPr>
          <w:rFonts w:ascii="Times New Roman" w:hAnsi="Times New Roman" w:cs="Times New Roman"/>
          <w:b/>
          <w:sz w:val="32"/>
          <w:szCs w:val="32"/>
        </w:rPr>
        <w:t>125-ФЗ</w:t>
      </w:r>
      <w:r w:rsidR="00BC7AA7">
        <w:rPr>
          <w:rFonts w:ascii="Times New Roman" w:hAnsi="Times New Roman" w:cs="Times New Roman"/>
          <w:sz w:val="32"/>
          <w:szCs w:val="32"/>
        </w:rPr>
        <w:t xml:space="preserve"> к </w:t>
      </w:r>
      <w:r w:rsidR="00BC7AA7" w:rsidRPr="00BC7AA7">
        <w:rPr>
          <w:rFonts w:ascii="Times New Roman" w:hAnsi="Times New Roman" w:cs="Times New Roman"/>
          <w:sz w:val="32"/>
          <w:szCs w:val="32"/>
        </w:rPr>
        <w:t>полномочиям муниципального образования в области архивного дела относ</w:t>
      </w:r>
      <w:r w:rsidR="00BC7AA7">
        <w:rPr>
          <w:rFonts w:ascii="Times New Roman" w:hAnsi="Times New Roman" w:cs="Times New Roman"/>
          <w:sz w:val="32"/>
          <w:szCs w:val="32"/>
        </w:rPr>
        <w:t>ит</w:t>
      </w:r>
      <w:r w:rsidR="00BC7AA7" w:rsidRPr="00BC7AA7">
        <w:rPr>
          <w:rFonts w:ascii="Times New Roman" w:hAnsi="Times New Roman" w:cs="Times New Roman"/>
          <w:sz w:val="32"/>
          <w:szCs w:val="32"/>
        </w:rPr>
        <w:t>:</w:t>
      </w:r>
    </w:p>
    <w:p w:rsidR="00BC7AA7" w:rsidRPr="00BC7AA7" w:rsidRDefault="00BC7AA7" w:rsidP="006751B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C7AA7">
        <w:rPr>
          <w:rFonts w:ascii="Times New Roman" w:hAnsi="Times New Roman" w:cs="Times New Roman"/>
          <w:sz w:val="32"/>
          <w:szCs w:val="32"/>
        </w:rPr>
        <w:t>1) хранение, комплектование (формирование), учет и использование архивных документов и архивных фондов:</w:t>
      </w:r>
    </w:p>
    <w:p w:rsidR="00BC7AA7" w:rsidRPr="00BC7AA7" w:rsidRDefault="00BC7AA7" w:rsidP="006751B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C7AA7">
        <w:rPr>
          <w:rFonts w:ascii="Times New Roman" w:hAnsi="Times New Roman" w:cs="Times New Roman"/>
          <w:sz w:val="32"/>
          <w:szCs w:val="32"/>
        </w:rPr>
        <w:t>а) органов местного самоуправления, муниципальных архивов, музеев, библиотек;</w:t>
      </w:r>
    </w:p>
    <w:p w:rsidR="00BC7AA7" w:rsidRPr="00BC7AA7" w:rsidRDefault="00BC7AA7" w:rsidP="006751B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C7AA7">
        <w:rPr>
          <w:rFonts w:ascii="Times New Roman" w:hAnsi="Times New Roman" w:cs="Times New Roman"/>
          <w:sz w:val="32"/>
          <w:szCs w:val="32"/>
        </w:rPr>
        <w:t>б) муниципальных унитарных предприятий, включая казенные предприятия, и муниципальных учреждений (далее - муниципальные организации);</w:t>
      </w:r>
    </w:p>
    <w:p w:rsidR="006A0E4B" w:rsidRDefault="00BC7AA7" w:rsidP="006751B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C7AA7">
        <w:rPr>
          <w:rFonts w:ascii="Times New Roman" w:hAnsi="Times New Roman" w:cs="Times New Roman"/>
          <w:sz w:val="32"/>
          <w:szCs w:val="32"/>
        </w:rPr>
        <w:t xml:space="preserve">2) решение вопросов о передаче архивных документов, находящихся в муниципальной собственности, в собственность </w:t>
      </w:r>
      <w:r w:rsidRPr="00BC7AA7">
        <w:rPr>
          <w:rFonts w:ascii="Times New Roman" w:hAnsi="Times New Roman" w:cs="Times New Roman"/>
          <w:sz w:val="32"/>
          <w:szCs w:val="32"/>
        </w:rPr>
        <w:lastRenderedPageBreak/>
        <w:t>Российской Федерации, субъектов Российской Федерации, иных муниципальных образований.</w:t>
      </w:r>
    </w:p>
    <w:p w:rsidR="00BC7AA7" w:rsidRDefault="00D6304E" w:rsidP="006751B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Вот и все, без ссылок на какие либо другие нормативное акты. А ведь это лишь малая часть того, чем должны заниматься муниципальные власти в </w:t>
      </w:r>
      <w:r w:rsidR="00425F4B">
        <w:rPr>
          <w:rFonts w:ascii="Times New Roman" w:hAnsi="Times New Roman" w:cs="Times New Roman"/>
          <w:sz w:val="32"/>
          <w:szCs w:val="32"/>
        </w:rPr>
        <w:t>области</w:t>
      </w:r>
      <w:r>
        <w:rPr>
          <w:rFonts w:ascii="Times New Roman" w:hAnsi="Times New Roman" w:cs="Times New Roman"/>
          <w:sz w:val="32"/>
          <w:szCs w:val="32"/>
        </w:rPr>
        <w:t xml:space="preserve"> архивного дела. К тому же</w:t>
      </w:r>
      <w:r w:rsidR="00BC7AA7">
        <w:rPr>
          <w:rFonts w:ascii="Times New Roman" w:hAnsi="Times New Roman" w:cs="Times New Roman"/>
          <w:sz w:val="32"/>
          <w:szCs w:val="32"/>
        </w:rPr>
        <w:t xml:space="preserve">, здесь </w:t>
      </w:r>
      <w:r w:rsidR="00425F4B">
        <w:rPr>
          <w:rFonts w:ascii="Times New Roman" w:hAnsi="Times New Roman" w:cs="Times New Roman"/>
          <w:sz w:val="32"/>
          <w:szCs w:val="32"/>
        </w:rPr>
        <w:t xml:space="preserve">речь идет только о муниципальных организациях, </w:t>
      </w:r>
      <w:r w:rsidR="00BC7AA7">
        <w:rPr>
          <w:rFonts w:ascii="Times New Roman" w:hAnsi="Times New Roman" w:cs="Times New Roman"/>
          <w:sz w:val="32"/>
          <w:szCs w:val="32"/>
        </w:rPr>
        <w:t>ни слова не сказано о частных предприятиях</w:t>
      </w:r>
      <w:r>
        <w:rPr>
          <w:rFonts w:ascii="Times New Roman" w:hAnsi="Times New Roman" w:cs="Times New Roman"/>
          <w:sz w:val="32"/>
          <w:szCs w:val="32"/>
        </w:rPr>
        <w:t xml:space="preserve">, коих сейчас большинство. </w:t>
      </w:r>
      <w:r w:rsidR="00425F4B">
        <w:rPr>
          <w:rFonts w:ascii="Times New Roman" w:hAnsi="Times New Roman" w:cs="Times New Roman"/>
          <w:sz w:val="32"/>
          <w:szCs w:val="32"/>
        </w:rPr>
        <w:t>Почти все б</w:t>
      </w:r>
      <w:r>
        <w:rPr>
          <w:rFonts w:ascii="Times New Roman" w:hAnsi="Times New Roman" w:cs="Times New Roman"/>
          <w:sz w:val="32"/>
          <w:szCs w:val="32"/>
        </w:rPr>
        <w:t xml:space="preserve">ывшие госпредприятия тоже стали </w:t>
      </w:r>
      <w:r w:rsidRPr="00740048">
        <w:rPr>
          <w:rFonts w:ascii="Times New Roman" w:hAnsi="Times New Roman" w:cs="Times New Roman"/>
          <w:b/>
          <w:sz w:val="32"/>
          <w:szCs w:val="32"/>
        </w:rPr>
        <w:t>частными</w:t>
      </w:r>
      <w:r>
        <w:rPr>
          <w:rFonts w:ascii="Times New Roman" w:hAnsi="Times New Roman" w:cs="Times New Roman"/>
          <w:sz w:val="32"/>
          <w:szCs w:val="32"/>
        </w:rPr>
        <w:t xml:space="preserve"> посл</w:t>
      </w:r>
      <w:r w:rsidR="00425F4B">
        <w:rPr>
          <w:rFonts w:ascii="Times New Roman" w:hAnsi="Times New Roman" w:cs="Times New Roman"/>
          <w:sz w:val="32"/>
          <w:szCs w:val="32"/>
        </w:rPr>
        <w:t>е приватизации еще в девяностых</w:t>
      </w:r>
      <w:r w:rsidR="003B5203">
        <w:rPr>
          <w:rFonts w:ascii="Times New Roman" w:hAnsi="Times New Roman" w:cs="Times New Roman"/>
          <w:sz w:val="32"/>
          <w:szCs w:val="32"/>
        </w:rPr>
        <w:t>,</w:t>
      </w:r>
      <w:r w:rsidR="00425F4B">
        <w:rPr>
          <w:rFonts w:ascii="Times New Roman" w:hAnsi="Times New Roman" w:cs="Times New Roman"/>
          <w:sz w:val="32"/>
          <w:szCs w:val="32"/>
        </w:rPr>
        <w:t xml:space="preserve"> и часть из них ликвидируется, не выдержав рыночной конкуренции.</w:t>
      </w:r>
      <w:r>
        <w:rPr>
          <w:rFonts w:ascii="Times New Roman" w:hAnsi="Times New Roman" w:cs="Times New Roman"/>
          <w:sz w:val="32"/>
          <w:szCs w:val="32"/>
        </w:rPr>
        <w:t xml:space="preserve"> Главы или их юридические службы</w:t>
      </w:r>
      <w:r w:rsidR="00425F4B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прочитав эти законы</w:t>
      </w:r>
      <w:r w:rsidR="00425F4B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не считают своей обязанностью принимать документы</w:t>
      </w:r>
      <w:r w:rsidR="00740048">
        <w:rPr>
          <w:rFonts w:ascii="Times New Roman" w:hAnsi="Times New Roman" w:cs="Times New Roman"/>
          <w:sz w:val="32"/>
          <w:szCs w:val="32"/>
        </w:rPr>
        <w:t xml:space="preserve"> таких организаций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8D6F65" w:rsidRDefault="008D6F65" w:rsidP="006751B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Необходимо четко прописать на федеральном уровне обязательства муниципальных органов по содержанию архивных учреждений</w:t>
      </w:r>
      <w:r w:rsidR="00D85C39">
        <w:rPr>
          <w:rFonts w:ascii="Times New Roman" w:hAnsi="Times New Roman" w:cs="Times New Roman"/>
          <w:sz w:val="32"/>
          <w:szCs w:val="32"/>
        </w:rPr>
        <w:t>, в том числе утвердив норму формирования муниципальных архивных фондов по территориальному принципу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D6304E" w:rsidRPr="00D6304E" w:rsidRDefault="00D6304E" w:rsidP="006751B5">
      <w:pPr>
        <w:tabs>
          <w:tab w:val="left" w:pos="993"/>
        </w:tabs>
        <w:spacing w:after="0" w:line="360" w:lineRule="auto"/>
        <w:ind w:left="349"/>
        <w:jc w:val="both"/>
        <w:rPr>
          <w:rFonts w:ascii="Times New Roman" w:hAnsi="Times New Roman" w:cs="Times New Roman"/>
          <w:sz w:val="32"/>
          <w:szCs w:val="32"/>
        </w:rPr>
      </w:pPr>
    </w:p>
    <w:p w:rsidR="008D6F65" w:rsidRPr="008D6F65" w:rsidRDefault="00E3089B" w:rsidP="006751B5">
      <w:pPr>
        <w:pStyle w:val="a4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Вторая проблема новая</w:t>
      </w:r>
      <w:r w:rsidR="00C873CB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появилась в прошлом году, Это п</w:t>
      </w:r>
      <w:r w:rsidR="003F3A83" w:rsidRPr="008D6F65">
        <w:rPr>
          <w:rFonts w:ascii="Times New Roman" w:hAnsi="Times New Roman" w:cs="Times New Roman"/>
          <w:sz w:val="32"/>
          <w:szCs w:val="32"/>
        </w:rPr>
        <w:t xml:space="preserve">опытки </w:t>
      </w:r>
      <w:r w:rsidR="003F3A83" w:rsidRPr="008D6F65">
        <w:rPr>
          <w:rFonts w:ascii="Times New Roman" w:hAnsi="Times New Roman" w:cs="Times New Roman"/>
          <w:b/>
          <w:sz w:val="32"/>
          <w:szCs w:val="32"/>
        </w:rPr>
        <w:t>наделения органа управления в сфере архивного дела не свойственными ему полномочиями</w:t>
      </w:r>
      <w:r w:rsidR="003F3A83" w:rsidRPr="008D6F65">
        <w:rPr>
          <w:rFonts w:ascii="Times New Roman" w:hAnsi="Times New Roman" w:cs="Times New Roman"/>
          <w:sz w:val="32"/>
          <w:szCs w:val="32"/>
        </w:rPr>
        <w:t>,</w:t>
      </w:r>
      <w:r w:rsidR="008D6F65" w:rsidRPr="008D6F65">
        <w:rPr>
          <w:rFonts w:ascii="Times New Roman" w:hAnsi="Times New Roman" w:cs="Times New Roman"/>
          <w:sz w:val="32"/>
          <w:szCs w:val="32"/>
        </w:rPr>
        <w:t xml:space="preserve"> не относящимися к компетенции.</w:t>
      </w:r>
    </w:p>
    <w:p w:rsidR="00B533CF" w:rsidRPr="003415A5" w:rsidRDefault="00C873CB" w:rsidP="006751B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последнее время</w:t>
      </w:r>
      <w:r w:rsidR="00B533CF" w:rsidRPr="003415A5">
        <w:rPr>
          <w:rFonts w:ascii="Times New Roman" w:hAnsi="Times New Roman" w:cs="Times New Roman"/>
          <w:sz w:val="32"/>
          <w:szCs w:val="32"/>
        </w:rPr>
        <w:t xml:space="preserve"> федеральны</w:t>
      </w:r>
      <w:r>
        <w:rPr>
          <w:rFonts w:ascii="Times New Roman" w:hAnsi="Times New Roman" w:cs="Times New Roman"/>
          <w:sz w:val="32"/>
          <w:szCs w:val="32"/>
        </w:rPr>
        <w:t>е</w:t>
      </w:r>
      <w:r w:rsidR="00B533CF" w:rsidRPr="003415A5">
        <w:rPr>
          <w:rFonts w:ascii="Times New Roman" w:hAnsi="Times New Roman" w:cs="Times New Roman"/>
          <w:sz w:val="32"/>
          <w:szCs w:val="32"/>
        </w:rPr>
        <w:t xml:space="preserve"> структур</w:t>
      </w:r>
      <w:r>
        <w:rPr>
          <w:rFonts w:ascii="Times New Roman" w:hAnsi="Times New Roman" w:cs="Times New Roman"/>
          <w:sz w:val="32"/>
          <w:szCs w:val="32"/>
        </w:rPr>
        <w:t>ы</w:t>
      </w:r>
      <w:r w:rsidR="00B533CF" w:rsidRPr="003415A5">
        <w:rPr>
          <w:rFonts w:ascii="Times New Roman" w:hAnsi="Times New Roman" w:cs="Times New Roman"/>
          <w:sz w:val="32"/>
          <w:szCs w:val="32"/>
        </w:rPr>
        <w:t>, при ликвидации или преобразовании пытаются сдать в госархивы свои документы</w:t>
      </w:r>
      <w:proofErr w:type="gramStart"/>
      <w:r w:rsidR="00C96268">
        <w:rPr>
          <w:rFonts w:ascii="Times New Roman" w:hAnsi="Times New Roman" w:cs="Times New Roman"/>
          <w:sz w:val="32"/>
          <w:szCs w:val="32"/>
        </w:rPr>
        <w:t>.В</w:t>
      </w:r>
      <w:proofErr w:type="gramEnd"/>
      <w:r w:rsidR="00C96268" w:rsidRPr="003415A5">
        <w:rPr>
          <w:rFonts w:ascii="Times New Roman" w:hAnsi="Times New Roman" w:cs="Times New Roman"/>
          <w:sz w:val="32"/>
          <w:szCs w:val="32"/>
        </w:rPr>
        <w:t xml:space="preserve"> этом году было несколько обращений от Фе</w:t>
      </w:r>
      <w:r w:rsidR="003B5203">
        <w:rPr>
          <w:rFonts w:ascii="Times New Roman" w:hAnsi="Times New Roman" w:cs="Times New Roman"/>
          <w:sz w:val="32"/>
          <w:szCs w:val="32"/>
        </w:rPr>
        <w:t>дерального агентства Росграница</w:t>
      </w:r>
      <w:r w:rsidR="00C96268" w:rsidRPr="003415A5">
        <w:rPr>
          <w:rFonts w:ascii="Times New Roman" w:hAnsi="Times New Roman" w:cs="Times New Roman"/>
          <w:sz w:val="32"/>
          <w:szCs w:val="32"/>
        </w:rPr>
        <w:t xml:space="preserve"> с настоятельным требованием принять документы их южного филиала</w:t>
      </w:r>
      <w:r w:rsidR="00C96268">
        <w:rPr>
          <w:rFonts w:ascii="Times New Roman" w:hAnsi="Times New Roman" w:cs="Times New Roman"/>
          <w:sz w:val="32"/>
          <w:szCs w:val="32"/>
        </w:rPr>
        <w:t>. Кроме того,</w:t>
      </w:r>
      <w:r w:rsidR="00B533CF" w:rsidRPr="003415A5">
        <w:rPr>
          <w:rFonts w:ascii="Times New Roman" w:hAnsi="Times New Roman" w:cs="Times New Roman"/>
          <w:sz w:val="32"/>
          <w:szCs w:val="32"/>
        </w:rPr>
        <w:t xml:space="preserve"> сейчас у нас стоит вопрос о передаче </w:t>
      </w:r>
      <w:r w:rsidR="00B533CF" w:rsidRPr="003415A5">
        <w:rPr>
          <w:rFonts w:ascii="Times New Roman" w:hAnsi="Times New Roman" w:cs="Times New Roman"/>
          <w:sz w:val="32"/>
          <w:szCs w:val="32"/>
        </w:rPr>
        <w:lastRenderedPageBreak/>
        <w:t>документов</w:t>
      </w:r>
      <w:r w:rsidR="00C96268">
        <w:rPr>
          <w:rFonts w:ascii="Times New Roman" w:hAnsi="Times New Roman" w:cs="Times New Roman"/>
          <w:sz w:val="32"/>
          <w:szCs w:val="32"/>
        </w:rPr>
        <w:t>,</w:t>
      </w:r>
      <w:r w:rsidR="00E235A1">
        <w:rPr>
          <w:rFonts w:ascii="Times New Roman" w:hAnsi="Times New Roman" w:cs="Times New Roman"/>
          <w:sz w:val="32"/>
          <w:szCs w:val="32"/>
        </w:rPr>
        <w:t xml:space="preserve"> </w:t>
      </w:r>
      <w:r w:rsidR="00C96268" w:rsidRPr="003415A5">
        <w:rPr>
          <w:rFonts w:ascii="Times New Roman" w:hAnsi="Times New Roman" w:cs="Times New Roman"/>
          <w:sz w:val="32"/>
          <w:szCs w:val="32"/>
        </w:rPr>
        <w:t xml:space="preserve">и здесь </w:t>
      </w:r>
      <w:r w:rsidR="00C96268" w:rsidRPr="003415A5">
        <w:rPr>
          <w:rFonts w:ascii="Times New Roman" w:hAnsi="Times New Roman" w:cs="Times New Roman"/>
          <w:b/>
          <w:sz w:val="32"/>
          <w:szCs w:val="32"/>
        </w:rPr>
        <w:t>речь идет не только об архивных документах</w:t>
      </w:r>
      <w:r w:rsidR="00C96268">
        <w:rPr>
          <w:rFonts w:ascii="Times New Roman" w:hAnsi="Times New Roman" w:cs="Times New Roman"/>
          <w:b/>
          <w:sz w:val="32"/>
          <w:szCs w:val="32"/>
        </w:rPr>
        <w:t>,</w:t>
      </w:r>
      <w:r w:rsidR="00E235A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533CF" w:rsidRPr="003415A5">
        <w:rPr>
          <w:rFonts w:ascii="Times New Roman" w:hAnsi="Times New Roman" w:cs="Times New Roman"/>
          <w:sz w:val="32"/>
          <w:szCs w:val="32"/>
        </w:rPr>
        <w:t xml:space="preserve">Ростовского филиала ФГУП «Ростехинвентаризация», в связи с внесением изменений в федеральный закон «О государственном кадастре недвижимости». И не просто </w:t>
      </w:r>
      <w:r w:rsidR="00B533CF">
        <w:rPr>
          <w:rFonts w:ascii="Times New Roman" w:hAnsi="Times New Roman" w:cs="Times New Roman"/>
          <w:sz w:val="32"/>
          <w:szCs w:val="32"/>
        </w:rPr>
        <w:t>о передаче</w:t>
      </w:r>
      <w:r w:rsidR="00B533CF" w:rsidRPr="003415A5">
        <w:rPr>
          <w:rFonts w:ascii="Times New Roman" w:hAnsi="Times New Roman" w:cs="Times New Roman"/>
          <w:sz w:val="32"/>
          <w:szCs w:val="32"/>
        </w:rPr>
        <w:t xml:space="preserve"> документ</w:t>
      </w:r>
      <w:r w:rsidR="00B533CF">
        <w:rPr>
          <w:rFonts w:ascii="Times New Roman" w:hAnsi="Times New Roman" w:cs="Times New Roman"/>
          <w:sz w:val="32"/>
          <w:szCs w:val="32"/>
        </w:rPr>
        <w:t>ов</w:t>
      </w:r>
      <w:r w:rsidR="00B533CF" w:rsidRPr="003415A5">
        <w:rPr>
          <w:rFonts w:ascii="Times New Roman" w:hAnsi="Times New Roman" w:cs="Times New Roman"/>
          <w:sz w:val="32"/>
          <w:szCs w:val="32"/>
        </w:rPr>
        <w:t>, не завершенны</w:t>
      </w:r>
      <w:r w:rsidR="00B533CF">
        <w:rPr>
          <w:rFonts w:ascii="Times New Roman" w:hAnsi="Times New Roman" w:cs="Times New Roman"/>
          <w:sz w:val="32"/>
          <w:szCs w:val="32"/>
        </w:rPr>
        <w:t>х</w:t>
      </w:r>
      <w:r w:rsidR="00B533CF" w:rsidRPr="003415A5">
        <w:rPr>
          <w:rFonts w:ascii="Times New Roman" w:hAnsi="Times New Roman" w:cs="Times New Roman"/>
          <w:sz w:val="32"/>
          <w:szCs w:val="32"/>
        </w:rPr>
        <w:t>, кстати, в делопроизводстве, а еще и назнач</w:t>
      </w:r>
      <w:r w:rsidR="00B533CF">
        <w:rPr>
          <w:rFonts w:ascii="Times New Roman" w:hAnsi="Times New Roman" w:cs="Times New Roman"/>
          <w:sz w:val="32"/>
          <w:szCs w:val="32"/>
        </w:rPr>
        <w:t>ении</w:t>
      </w:r>
      <w:r w:rsidR="00B533CF" w:rsidRPr="003415A5">
        <w:rPr>
          <w:rFonts w:ascii="Times New Roman" w:hAnsi="Times New Roman" w:cs="Times New Roman"/>
          <w:sz w:val="32"/>
          <w:szCs w:val="32"/>
        </w:rPr>
        <w:t xml:space="preserve"> комитет</w:t>
      </w:r>
      <w:r w:rsidR="00B533CF">
        <w:rPr>
          <w:rFonts w:ascii="Times New Roman" w:hAnsi="Times New Roman" w:cs="Times New Roman"/>
          <w:sz w:val="32"/>
          <w:szCs w:val="32"/>
        </w:rPr>
        <w:t>а</w:t>
      </w:r>
      <w:r w:rsidR="00B533CF" w:rsidRPr="003415A5">
        <w:rPr>
          <w:rFonts w:ascii="Times New Roman" w:hAnsi="Times New Roman" w:cs="Times New Roman"/>
          <w:sz w:val="32"/>
          <w:szCs w:val="32"/>
        </w:rPr>
        <w:t xml:space="preserve"> по управлению архивным делом органом исполнительной власти, уполномоченным на организацию проведения </w:t>
      </w:r>
      <w:r w:rsidR="00B533CF" w:rsidRPr="00B04BF5">
        <w:rPr>
          <w:rFonts w:ascii="Times New Roman" w:hAnsi="Times New Roman" w:cs="Times New Roman"/>
          <w:sz w:val="32"/>
          <w:szCs w:val="32"/>
        </w:rPr>
        <w:t>инвентаризации</w:t>
      </w:r>
      <w:r w:rsidR="00B533CF">
        <w:rPr>
          <w:rFonts w:ascii="Times New Roman" w:hAnsi="Times New Roman" w:cs="Times New Roman"/>
          <w:sz w:val="32"/>
          <w:szCs w:val="32"/>
        </w:rPr>
        <w:t xml:space="preserve"> технических паспортов, оценочной и иной документации БТИ (регистрационных книг, реестров, копий правоустанавливающих документов и тому подобного) </w:t>
      </w:r>
      <w:r w:rsidR="00B533CF" w:rsidRPr="00B04BF5">
        <w:rPr>
          <w:rFonts w:ascii="Times New Roman" w:hAnsi="Times New Roman" w:cs="Times New Roman"/>
          <w:sz w:val="32"/>
          <w:szCs w:val="32"/>
        </w:rPr>
        <w:t>и организация их хранения</w:t>
      </w:r>
      <w:r w:rsidR="00B533CF">
        <w:rPr>
          <w:rFonts w:ascii="Times New Roman" w:hAnsi="Times New Roman" w:cs="Times New Roman"/>
          <w:sz w:val="32"/>
          <w:szCs w:val="32"/>
        </w:rPr>
        <w:t>.</w:t>
      </w:r>
    </w:p>
    <w:p w:rsidR="00037A55" w:rsidRDefault="00037A55" w:rsidP="006751B5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Несмотря на письмо руководителя Росархива</w:t>
      </w:r>
      <w:r w:rsidR="00E235A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А.Н. Артизова в адрес глав субъектов Российской Федерации и настоятельные рекомендации не относить данные вопросы к компетенции архивных органов и повторное письме</w:t>
      </w:r>
      <w:r w:rsidR="0040039C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>ное разъяснение специалистов Росархива</w:t>
      </w:r>
      <w:r w:rsidR="00A16861">
        <w:rPr>
          <w:rFonts w:ascii="Times New Roman" w:hAnsi="Times New Roman" w:cs="Times New Roman"/>
          <w:sz w:val="32"/>
          <w:szCs w:val="32"/>
        </w:rPr>
        <w:t>, до сих пор</w:t>
      </w:r>
      <w:r w:rsidR="0040039C">
        <w:rPr>
          <w:rFonts w:ascii="Times New Roman" w:hAnsi="Times New Roman" w:cs="Times New Roman"/>
          <w:sz w:val="32"/>
          <w:szCs w:val="32"/>
        </w:rPr>
        <w:t xml:space="preserve"> проблема не снята.</w:t>
      </w:r>
    </w:p>
    <w:p w:rsidR="0040039C" w:rsidRDefault="0040039C" w:rsidP="006751B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Сейчас мы готовим изменения в областной закон «Об архивном деле» и какую-то небольшую часть указанных вопросов снимем, но без изменения основополагающих нормативно-правовых актов федерального уровня не обойтись.</w:t>
      </w:r>
    </w:p>
    <w:p w:rsidR="0040039C" w:rsidRDefault="0040039C" w:rsidP="006751B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Хочу добавить, что новый статус архивной службы очень обнадеживает и греет душу каждого архивиста и вселяет уверенность в будущее отрасли</w:t>
      </w:r>
      <w:r w:rsidR="00E235A1">
        <w:rPr>
          <w:rFonts w:ascii="Times New Roman" w:hAnsi="Times New Roman" w:cs="Times New Roman"/>
          <w:sz w:val="32"/>
          <w:szCs w:val="32"/>
        </w:rPr>
        <w:t>.</w:t>
      </w:r>
    </w:p>
    <w:p w:rsidR="00DA6952" w:rsidRPr="003415A5" w:rsidRDefault="00C96268" w:rsidP="00656E2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</w:rPr>
        <w:t>Мы нуждаемся в системных правовых мерах, которые нам позволят эффективно работать и качественно решать задачи по сохранению истории нашего государства.</w:t>
      </w:r>
    </w:p>
    <w:sectPr w:rsidR="00DA6952" w:rsidRPr="003415A5" w:rsidSect="00B2494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F6C" w:rsidRDefault="00277F6C" w:rsidP="00B24940">
      <w:pPr>
        <w:spacing w:after="0" w:line="240" w:lineRule="auto"/>
      </w:pPr>
      <w:r>
        <w:separator/>
      </w:r>
    </w:p>
  </w:endnote>
  <w:endnote w:type="continuationSeparator" w:id="0">
    <w:p w:rsidR="00277F6C" w:rsidRDefault="00277F6C" w:rsidP="00B24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F6C" w:rsidRDefault="00277F6C" w:rsidP="00B24940">
      <w:pPr>
        <w:spacing w:after="0" w:line="240" w:lineRule="auto"/>
      </w:pPr>
      <w:r>
        <w:separator/>
      </w:r>
    </w:p>
  </w:footnote>
  <w:footnote w:type="continuationSeparator" w:id="0">
    <w:p w:rsidR="00277F6C" w:rsidRDefault="00277F6C" w:rsidP="00B24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8754829"/>
    </w:sdtPr>
    <w:sdtEndPr/>
    <w:sdtContent>
      <w:p w:rsidR="00277F6C" w:rsidRDefault="005957AC">
        <w:pPr>
          <w:pStyle w:val="a5"/>
          <w:jc w:val="center"/>
        </w:pPr>
        <w:r>
          <w:fldChar w:fldCharType="begin"/>
        </w:r>
        <w:r w:rsidR="00277F6C">
          <w:instrText>PAGE   \* MERGEFORMAT</w:instrText>
        </w:r>
        <w:r>
          <w:fldChar w:fldCharType="separate"/>
        </w:r>
        <w:r w:rsidR="00E235A1">
          <w:rPr>
            <w:noProof/>
          </w:rPr>
          <w:t>3</w:t>
        </w:r>
        <w:r>
          <w:fldChar w:fldCharType="end"/>
        </w:r>
      </w:p>
    </w:sdtContent>
  </w:sdt>
  <w:p w:rsidR="00277F6C" w:rsidRDefault="00277F6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602F7"/>
    <w:multiLevelType w:val="hybridMultilevel"/>
    <w:tmpl w:val="932CA1F6"/>
    <w:lvl w:ilvl="0" w:tplc="3B2C77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F9408B9"/>
    <w:multiLevelType w:val="hybridMultilevel"/>
    <w:tmpl w:val="A874FB90"/>
    <w:lvl w:ilvl="0" w:tplc="3B2C774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20E5090"/>
    <w:multiLevelType w:val="hybridMultilevel"/>
    <w:tmpl w:val="BD1EB836"/>
    <w:lvl w:ilvl="0" w:tplc="A18C0E92">
      <w:start w:val="1"/>
      <w:numFmt w:val="decimal"/>
      <w:lvlText w:val="%1."/>
      <w:lvlJc w:val="left"/>
      <w:pPr>
        <w:ind w:left="1065" w:hanging="360"/>
      </w:pPr>
      <w:rPr>
        <w:rFonts w:hint="default"/>
        <w:b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C8F3E26"/>
    <w:multiLevelType w:val="hybridMultilevel"/>
    <w:tmpl w:val="ECF2B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5230"/>
    <w:rsid w:val="000018B4"/>
    <w:rsid w:val="00012EEF"/>
    <w:rsid w:val="00017224"/>
    <w:rsid w:val="00037A55"/>
    <w:rsid w:val="00176DDF"/>
    <w:rsid w:val="0020384B"/>
    <w:rsid w:val="002668AB"/>
    <w:rsid w:val="00277F6C"/>
    <w:rsid w:val="002E4E0B"/>
    <w:rsid w:val="003415A5"/>
    <w:rsid w:val="003B5203"/>
    <w:rsid w:val="003E7A73"/>
    <w:rsid w:val="003F3A83"/>
    <w:rsid w:val="0040039C"/>
    <w:rsid w:val="004106FA"/>
    <w:rsid w:val="00425F4B"/>
    <w:rsid w:val="00445230"/>
    <w:rsid w:val="00482B5A"/>
    <w:rsid w:val="004A05E6"/>
    <w:rsid w:val="004E151A"/>
    <w:rsid w:val="004F7520"/>
    <w:rsid w:val="00550201"/>
    <w:rsid w:val="00587AD9"/>
    <w:rsid w:val="005957AC"/>
    <w:rsid w:val="006224D6"/>
    <w:rsid w:val="00656E2B"/>
    <w:rsid w:val="006655CD"/>
    <w:rsid w:val="006751B5"/>
    <w:rsid w:val="00676C2C"/>
    <w:rsid w:val="0068560F"/>
    <w:rsid w:val="006A0E4B"/>
    <w:rsid w:val="006C2BD2"/>
    <w:rsid w:val="00740048"/>
    <w:rsid w:val="007709AD"/>
    <w:rsid w:val="007F0AEC"/>
    <w:rsid w:val="0080145D"/>
    <w:rsid w:val="008806AE"/>
    <w:rsid w:val="008D6E69"/>
    <w:rsid w:val="008D6F65"/>
    <w:rsid w:val="00930A9F"/>
    <w:rsid w:val="00976845"/>
    <w:rsid w:val="00A16861"/>
    <w:rsid w:val="00A70801"/>
    <w:rsid w:val="00A8403F"/>
    <w:rsid w:val="00B04BF5"/>
    <w:rsid w:val="00B24940"/>
    <w:rsid w:val="00B533CF"/>
    <w:rsid w:val="00BC7AA7"/>
    <w:rsid w:val="00BD1897"/>
    <w:rsid w:val="00C873CB"/>
    <w:rsid w:val="00C96268"/>
    <w:rsid w:val="00CA7A89"/>
    <w:rsid w:val="00CD2058"/>
    <w:rsid w:val="00D02B09"/>
    <w:rsid w:val="00D6304E"/>
    <w:rsid w:val="00D646E8"/>
    <w:rsid w:val="00D70B16"/>
    <w:rsid w:val="00D747E9"/>
    <w:rsid w:val="00D85C39"/>
    <w:rsid w:val="00DA6952"/>
    <w:rsid w:val="00DE18D6"/>
    <w:rsid w:val="00E235A1"/>
    <w:rsid w:val="00E3089B"/>
    <w:rsid w:val="00F66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7AC"/>
  </w:style>
  <w:style w:type="paragraph" w:styleId="1">
    <w:name w:val="heading 1"/>
    <w:basedOn w:val="a"/>
    <w:next w:val="a"/>
    <w:link w:val="10"/>
    <w:qFormat/>
    <w:rsid w:val="003E7A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7A73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rsid w:val="003E7A73"/>
    <w:rPr>
      <w:b/>
      <w:bCs/>
      <w:color w:val="106BBE"/>
      <w:sz w:val="26"/>
      <w:szCs w:val="26"/>
    </w:rPr>
  </w:style>
  <w:style w:type="paragraph" w:customStyle="1" w:styleId="ConsNormal">
    <w:name w:val="ConsNormal"/>
    <w:rsid w:val="008806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806AE"/>
    <w:pPr>
      <w:ind w:left="720"/>
      <w:contextualSpacing/>
    </w:pPr>
  </w:style>
  <w:style w:type="paragraph" w:customStyle="1" w:styleId="ConsPlusNormal">
    <w:name w:val="ConsPlusNormal"/>
    <w:uiPriority w:val="99"/>
    <w:rsid w:val="00BD18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24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4940"/>
  </w:style>
  <w:style w:type="paragraph" w:styleId="a7">
    <w:name w:val="footer"/>
    <w:basedOn w:val="a"/>
    <w:link w:val="a8"/>
    <w:uiPriority w:val="99"/>
    <w:unhideWhenUsed/>
    <w:rsid w:val="00B24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4940"/>
  </w:style>
  <w:style w:type="paragraph" w:styleId="a9">
    <w:name w:val="Balloon Text"/>
    <w:basedOn w:val="a"/>
    <w:link w:val="aa"/>
    <w:uiPriority w:val="99"/>
    <w:semiHidden/>
    <w:unhideWhenUsed/>
    <w:rsid w:val="00656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6E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9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6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Администратор</cp:lastModifiedBy>
  <cp:revision>7</cp:revision>
  <cp:lastPrinted>2016-05-24T13:36:00Z</cp:lastPrinted>
  <dcterms:created xsi:type="dcterms:W3CDTF">2016-05-19T06:47:00Z</dcterms:created>
  <dcterms:modified xsi:type="dcterms:W3CDTF">2016-07-26T15:16:00Z</dcterms:modified>
</cp:coreProperties>
</file>